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EB7C" w14:textId="77777777" w:rsidR="004D08E5" w:rsidRPr="00543F03" w:rsidRDefault="004D08E5" w:rsidP="004D08E5">
      <w:pPr>
        <w:pStyle w:val="NormalWeb"/>
        <w:shd w:val="clear" w:color="auto" w:fill="FFFFFF"/>
        <w:spacing w:line="276" w:lineRule="auto"/>
        <w:jc w:val="both"/>
        <w:rPr>
          <w:rStyle w:val="Strong"/>
          <w:rFonts w:ascii="Times New Roman" w:hAnsi="Times New Roman" w:cs="Times New Roman"/>
        </w:rPr>
      </w:pPr>
      <w:r w:rsidRPr="00543F03">
        <w:rPr>
          <w:rStyle w:val="Strong"/>
          <w:rFonts w:ascii="Times New Roman" w:hAnsi="Times New Roman" w:cs="Times New Roman"/>
        </w:rPr>
        <w:t>Dr Naser Karimi</w:t>
      </w:r>
    </w:p>
    <w:p w14:paraId="321DA9D9" w14:textId="77777777" w:rsidR="004D08E5" w:rsidRPr="00543F03" w:rsidRDefault="004D08E5" w:rsidP="004D08E5">
      <w:pPr>
        <w:pStyle w:val="NormalWeb"/>
        <w:shd w:val="clear" w:color="auto" w:fill="FFFFFF"/>
        <w:spacing w:line="276" w:lineRule="auto"/>
        <w:jc w:val="both"/>
        <w:rPr>
          <w:rStyle w:val="Strong"/>
          <w:rFonts w:ascii="Times New Roman" w:hAnsi="Times New Roman" w:cs="Times New Roman"/>
          <w:i/>
        </w:rPr>
      </w:pPr>
      <w:r w:rsidRPr="00543F03">
        <w:rPr>
          <w:rStyle w:val="Strong"/>
          <w:rFonts w:ascii="Times New Roman" w:hAnsi="Times New Roman" w:cs="Times New Roman"/>
          <w:i/>
        </w:rPr>
        <w:t>Personal detail:</w:t>
      </w:r>
    </w:p>
    <w:p w14:paraId="3709AD58" w14:textId="77777777" w:rsidR="004D08E5" w:rsidRPr="00543F03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F03">
        <w:rPr>
          <w:rFonts w:ascii="Times New Roman" w:hAnsi="Times New Roman" w:cs="Times New Roman"/>
          <w:b/>
          <w:sz w:val="24"/>
          <w:szCs w:val="24"/>
        </w:rPr>
        <w:t xml:space="preserve">Name: Naser </w:t>
      </w:r>
      <w:proofErr w:type="spellStart"/>
      <w:r w:rsidRPr="00543F03">
        <w:rPr>
          <w:rFonts w:ascii="Times New Roman" w:hAnsi="Times New Roman" w:cs="Times New Roman"/>
          <w:b/>
          <w:sz w:val="24"/>
          <w:szCs w:val="24"/>
        </w:rPr>
        <w:t>karimi</w:t>
      </w:r>
      <w:proofErr w:type="spellEnd"/>
    </w:p>
    <w:p w14:paraId="094BD5B3" w14:textId="77777777" w:rsidR="004D08E5" w:rsidRPr="00543F03" w:rsidRDefault="004D08E5" w:rsidP="004D08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543F0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Email: </w:t>
      </w:r>
      <w:hyperlink r:id="rId5" w:history="1">
        <w:r w:rsidRPr="00543F0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bidi="fa-IR"/>
          </w:rPr>
          <w:t>nkarimi@razi.ac.ir</w:t>
        </w:r>
      </w:hyperlink>
      <w:r w:rsidRPr="00543F0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; </w:t>
      </w:r>
      <w:hyperlink r:id="rId6" w:history="1">
        <w:r w:rsidRPr="00543F0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bidi="fa-IR"/>
          </w:rPr>
          <w:t>nkarimie@yahoo.com</w:t>
        </w:r>
      </w:hyperlink>
    </w:p>
    <w:p w14:paraId="3D51E781" w14:textId="77777777" w:rsidR="004D08E5" w:rsidRPr="00543F03" w:rsidRDefault="004D08E5" w:rsidP="004D08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543F03">
        <w:rPr>
          <w:rFonts w:ascii="Times New Roman" w:hAnsi="Times New Roman" w:cs="Times New Roman"/>
          <w:b/>
          <w:bCs/>
          <w:sz w:val="24"/>
          <w:szCs w:val="24"/>
          <w:lang w:bidi="fa-IR"/>
        </w:rPr>
        <w:t>Tell: 0098 - 831 4274545</w:t>
      </w:r>
    </w:p>
    <w:p w14:paraId="0A2B118A" w14:textId="77777777" w:rsidR="004D08E5" w:rsidRPr="00543F03" w:rsidRDefault="004D08E5" w:rsidP="004D08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F0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Fax: </w:t>
      </w:r>
      <w:r w:rsidRPr="00543F03">
        <w:rPr>
          <w:rFonts w:ascii="Times New Roman" w:hAnsi="Times New Roman" w:cs="Times New Roman"/>
          <w:b/>
          <w:bCs/>
          <w:sz w:val="24"/>
          <w:szCs w:val="24"/>
        </w:rPr>
        <w:t>0098 - 831 4274555</w:t>
      </w:r>
    </w:p>
    <w:p w14:paraId="314C8E29" w14:textId="77777777" w:rsidR="004D08E5" w:rsidRPr="00543F03" w:rsidRDefault="004D08E5" w:rsidP="004D08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F03">
        <w:rPr>
          <w:rFonts w:ascii="Times New Roman" w:hAnsi="Times New Roman" w:cs="Times New Roman"/>
          <w:b/>
          <w:bCs/>
          <w:sz w:val="24"/>
          <w:szCs w:val="24"/>
        </w:rPr>
        <w:t xml:space="preserve">Adress: Department of Biology, Faculty of Science, Razi University, </w:t>
      </w:r>
      <w:proofErr w:type="spellStart"/>
      <w:r w:rsidRPr="00543F03">
        <w:rPr>
          <w:rFonts w:ascii="Times New Roman" w:hAnsi="Times New Roman" w:cs="Times New Roman"/>
          <w:b/>
          <w:bCs/>
          <w:sz w:val="24"/>
          <w:szCs w:val="24"/>
        </w:rPr>
        <w:t>Baghabrisham</w:t>
      </w:r>
      <w:proofErr w:type="spellEnd"/>
      <w:r w:rsidRPr="00543F03">
        <w:rPr>
          <w:rFonts w:ascii="Times New Roman" w:hAnsi="Times New Roman" w:cs="Times New Roman"/>
          <w:b/>
          <w:bCs/>
          <w:sz w:val="24"/>
          <w:szCs w:val="24"/>
        </w:rPr>
        <w:t>, Kermanshah, Iran</w:t>
      </w:r>
    </w:p>
    <w:p w14:paraId="60F6891E" w14:textId="77777777" w:rsidR="004D08E5" w:rsidRPr="00543F03" w:rsidRDefault="004D08E5" w:rsidP="004D08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14:paraId="6CF73603" w14:textId="77777777" w:rsidR="004D08E5" w:rsidRPr="00543F03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fa-IR"/>
        </w:rPr>
      </w:pPr>
      <w:r w:rsidRPr="00543F03">
        <w:rPr>
          <w:rFonts w:ascii="Times New Roman" w:hAnsi="Times New Roman" w:cs="Times New Roman"/>
          <w:b/>
          <w:i/>
          <w:sz w:val="24"/>
          <w:szCs w:val="24"/>
          <w:lang w:bidi="fa-IR"/>
        </w:rPr>
        <w:t>Educational background:</w:t>
      </w:r>
    </w:p>
    <w:p w14:paraId="62E0036E" w14:textId="77777777" w:rsidR="004D08E5" w:rsidRPr="00543F03" w:rsidRDefault="004D08E5" w:rsidP="004D08E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fa-IR"/>
        </w:rPr>
      </w:pPr>
    </w:p>
    <w:p w14:paraId="46F073FE" w14:textId="36570FA5" w:rsidR="004D08E5" w:rsidRPr="00C5196F" w:rsidRDefault="00CD63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  <w:r>
        <w:rPr>
          <w:rFonts w:ascii="Times New Roman" w:hAnsi="Times New Roman" w:cs="Times New Roman"/>
          <w:b/>
          <w:lang w:bidi="fa-IR"/>
        </w:rPr>
        <w:t>P</w:t>
      </w:r>
      <w:r w:rsidR="004D08E5" w:rsidRPr="00C5196F">
        <w:rPr>
          <w:rFonts w:ascii="Times New Roman" w:hAnsi="Times New Roman" w:cs="Times New Roman"/>
          <w:b/>
          <w:lang w:bidi="fa-IR"/>
        </w:rPr>
        <w:t>rofessor in plant physiology, academic staff member of Razi University (Kermanshah, Iran) from 2009.</w:t>
      </w:r>
    </w:p>
    <w:p w14:paraId="119EB9BB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</w:p>
    <w:p w14:paraId="11480856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  <w:r w:rsidRPr="00C5196F">
        <w:rPr>
          <w:rFonts w:ascii="Times New Roman" w:hAnsi="Times New Roman" w:cs="Times New Roman"/>
          <w:b/>
          <w:lang w:bidi="fa-IR"/>
        </w:rPr>
        <w:t>Ph.D. in plant physiology, Isfahan university, Isfahan, Iran, from 2005- 2009.</w:t>
      </w:r>
    </w:p>
    <w:p w14:paraId="13749713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</w:p>
    <w:p w14:paraId="7AD4607B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  <w:r w:rsidRPr="00C5196F">
        <w:rPr>
          <w:rFonts w:ascii="Times New Roman" w:hAnsi="Times New Roman" w:cs="Times New Roman"/>
          <w:b/>
          <w:lang w:bidi="fa-IR"/>
        </w:rPr>
        <w:t>M.Sc. in plant science, Isfahan university, Isfahan, Iran, from 2001-2003.</w:t>
      </w:r>
    </w:p>
    <w:p w14:paraId="408651CF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</w:p>
    <w:p w14:paraId="7BFD473D" w14:textId="77777777" w:rsidR="004D08E5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  <w:r w:rsidRPr="00C5196F">
        <w:rPr>
          <w:rFonts w:ascii="Times New Roman" w:hAnsi="Times New Roman" w:cs="Times New Roman"/>
          <w:b/>
          <w:lang w:bidi="fa-IR"/>
        </w:rPr>
        <w:t xml:space="preserve">  B.S. in Plant biology, Tabriz university, Tabriz, Iran, from 1998- 2001.</w:t>
      </w:r>
    </w:p>
    <w:p w14:paraId="3EA2F595" w14:textId="77777777" w:rsidR="004D08E5" w:rsidRPr="00C5196F" w:rsidRDefault="004D08E5" w:rsidP="004D08E5">
      <w:pPr>
        <w:spacing w:line="276" w:lineRule="auto"/>
        <w:jc w:val="both"/>
        <w:rPr>
          <w:rFonts w:ascii="Times New Roman" w:hAnsi="Times New Roman" w:cs="Times New Roman"/>
          <w:b/>
          <w:lang w:bidi="fa-IR"/>
        </w:rPr>
      </w:pPr>
    </w:p>
    <w:p w14:paraId="0CB429E0" w14:textId="77777777" w:rsidR="004D08E5" w:rsidRPr="00543F03" w:rsidRDefault="004D08E5" w:rsidP="004D08E5">
      <w:pPr>
        <w:pStyle w:val="NormalWeb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543F03">
        <w:rPr>
          <w:rFonts w:ascii="Times New Roman" w:hAnsi="Times New Roman" w:cs="Times New Roman"/>
          <w:b/>
          <w:i/>
        </w:rPr>
        <w:t>Publications</w:t>
      </w:r>
    </w:p>
    <w:p w14:paraId="562E7893" w14:textId="77777777" w:rsidR="00EB2EB9" w:rsidRDefault="00EB2EB9" w:rsidP="00EB2E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Souri Z, </w:t>
      </w:r>
      <w:r w:rsidRPr="00EB2E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EB2E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2EB9">
        <w:rPr>
          <w:rFonts w:ascii="Times New Roman" w:hAnsi="Times New Roman" w:cs="Times New Roman"/>
          <w:color w:val="000000"/>
          <w:sz w:val="24"/>
          <w:szCs w:val="24"/>
        </w:rPr>
        <w:t>Sarmadi</w:t>
      </w:r>
      <w:proofErr w:type="spellEnd"/>
      <w:r w:rsidRPr="00EB2EB9">
        <w:rPr>
          <w:rFonts w:ascii="Times New Roman" w:hAnsi="Times New Roman" w:cs="Times New Roman"/>
          <w:color w:val="000000"/>
          <w:sz w:val="24"/>
          <w:szCs w:val="24"/>
        </w:rPr>
        <w:t xml:space="preserve"> M, Rostami E. 2017. Salicylic acid nanoparticles (SANPs) improve growth and phytoremediation efficiency of </w:t>
      </w:r>
      <w:proofErr w:type="spellStart"/>
      <w:r w:rsidRPr="00EB2E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Isatis</w:t>
      </w:r>
      <w:proofErr w:type="spellEnd"/>
      <w:r w:rsidRPr="00EB2E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2E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cappadocica</w:t>
      </w:r>
      <w:proofErr w:type="spellEnd"/>
      <w:r w:rsidRPr="00EB2E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2EB9">
        <w:rPr>
          <w:rFonts w:ascii="Times New Roman" w:hAnsi="Times New Roman" w:cs="Times New Roman"/>
          <w:color w:val="000000"/>
          <w:sz w:val="24"/>
          <w:szCs w:val="24"/>
        </w:rPr>
        <w:t>Desv</w:t>
      </w:r>
      <w:proofErr w:type="spellEnd"/>
      <w:r w:rsidRPr="00EB2EB9">
        <w:rPr>
          <w:rFonts w:ascii="Times New Roman" w:hAnsi="Times New Roman" w:cs="Times New Roman"/>
          <w:color w:val="000000"/>
          <w:sz w:val="24"/>
          <w:szCs w:val="24"/>
        </w:rPr>
        <w:t xml:space="preserve">., under </w:t>
      </w:r>
      <w:proofErr w:type="gramStart"/>
      <w:r w:rsidRPr="00EB2EB9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gramEnd"/>
      <w:r w:rsidRPr="00EB2EB9">
        <w:rPr>
          <w:rFonts w:ascii="Times New Roman" w:hAnsi="Times New Roman" w:cs="Times New Roman"/>
          <w:color w:val="000000"/>
          <w:sz w:val="24"/>
          <w:szCs w:val="24"/>
        </w:rPr>
        <w:t xml:space="preserve"> stress. IET Nanobiotechnology 11(6)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D487DA" w14:textId="77777777" w:rsidR="00EB2EB9" w:rsidRDefault="00D73F69" w:rsidP="00D73F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Alavi M, </w:t>
      </w:r>
      <w:r w:rsidRPr="00D73F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D73F69">
        <w:rPr>
          <w:rFonts w:ascii="Times New Roman" w:hAnsi="Times New Roman" w:cs="Times New Roman"/>
          <w:color w:val="000000"/>
          <w:sz w:val="24"/>
          <w:szCs w:val="24"/>
        </w:rPr>
        <w:t>, Safaei M. 2017. Application of Various Types of Liposomes in Drug Delivery Systems. Advanced Pharmaceutical Bulletin 7(1)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6C97FB" w14:textId="77777777" w:rsidR="00D73F69" w:rsidRDefault="00713E67" w:rsidP="00713E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Souri Z, </w:t>
      </w:r>
      <w:r w:rsidRPr="00713E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3E67">
        <w:rPr>
          <w:rFonts w:ascii="Times New Roman" w:hAnsi="Times New Roman" w:cs="Times New Roman"/>
          <w:color w:val="000000"/>
          <w:sz w:val="24"/>
          <w:szCs w:val="24"/>
        </w:rPr>
        <w:t xml:space="preserve">De Oliveira, L. 2017. Antioxidant enzymes responses in shoots of arsenic hyperaccumulator, </w:t>
      </w:r>
      <w:proofErr w:type="spellStart"/>
      <w:r w:rsidRPr="00713E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Isatis</w:t>
      </w:r>
      <w:proofErr w:type="spellEnd"/>
      <w:r w:rsidRPr="00713E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13E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cappadocica</w:t>
      </w:r>
      <w:proofErr w:type="spellEnd"/>
      <w:r w:rsidRPr="00713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67">
        <w:rPr>
          <w:rFonts w:ascii="Times New Roman" w:hAnsi="Times New Roman" w:cs="Times New Roman"/>
          <w:color w:val="000000"/>
          <w:sz w:val="24"/>
          <w:szCs w:val="24"/>
        </w:rPr>
        <w:t>Desv</w:t>
      </w:r>
      <w:proofErr w:type="spellEnd"/>
      <w:r w:rsidRPr="00713E67">
        <w:rPr>
          <w:rFonts w:ascii="Times New Roman" w:hAnsi="Times New Roman" w:cs="Times New Roman"/>
          <w:color w:val="000000"/>
          <w:sz w:val="24"/>
          <w:szCs w:val="24"/>
        </w:rPr>
        <w:t>., under interaction of arsenate and phosphate. Environmental Technology 39(10)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0F2D3C" w14:textId="77777777" w:rsidR="00713E67" w:rsidRDefault="0015728B" w:rsidP="001572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Souri Z, </w:t>
      </w:r>
      <w:r w:rsidRPr="0015728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5728B">
        <w:rPr>
          <w:rFonts w:ascii="Times New Roman" w:hAnsi="Times New Roman" w:cs="Times New Roman"/>
          <w:color w:val="000000"/>
          <w:sz w:val="24"/>
          <w:szCs w:val="24"/>
        </w:rPr>
        <w:t xml:space="preserve"> 2017. Enhanced Phytoextraction by As Hyperaccumulator </w:t>
      </w:r>
      <w:proofErr w:type="spellStart"/>
      <w:r w:rsidRPr="001572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Isatis</w:t>
      </w:r>
      <w:proofErr w:type="spellEnd"/>
      <w:r w:rsidRPr="001572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572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cappadocica</w:t>
      </w:r>
      <w:proofErr w:type="spellEnd"/>
      <w:r w:rsidRPr="0015728B">
        <w:rPr>
          <w:rFonts w:ascii="Times New Roman" w:hAnsi="Times New Roman" w:cs="Times New Roman"/>
          <w:color w:val="000000"/>
          <w:sz w:val="24"/>
          <w:szCs w:val="24"/>
        </w:rPr>
        <w:t xml:space="preserve"> Spiked with Sodium Nitroprusside. Soil and Sediment Contamination 26(4)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47215A" w14:textId="77777777" w:rsidR="0015728B" w:rsidRDefault="00531A04" w:rsidP="00531A0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1A04">
        <w:rPr>
          <w:rFonts w:ascii="Times New Roman" w:hAnsi="Times New Roman" w:cs="Times New Roman"/>
          <w:color w:val="000000"/>
          <w:sz w:val="24"/>
          <w:szCs w:val="24"/>
        </w:rPr>
        <w:t>Chahardoli</w:t>
      </w:r>
      <w:proofErr w:type="spellEnd"/>
      <w:r w:rsidRPr="00531A04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531A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531A04">
        <w:rPr>
          <w:rFonts w:ascii="Times New Roman" w:hAnsi="Times New Roman" w:cs="Times New Roman"/>
          <w:color w:val="000000"/>
          <w:sz w:val="24"/>
          <w:szCs w:val="24"/>
        </w:rPr>
        <w:t xml:space="preserve">, Sadeghi F, Fattahi A. 2017. Green approach for synthesis of gold nanoparticles from </w:t>
      </w:r>
      <w:r w:rsidRPr="00531A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Nigella arvensis</w:t>
      </w:r>
      <w:r w:rsidRPr="00531A04">
        <w:rPr>
          <w:rFonts w:ascii="Times New Roman" w:hAnsi="Times New Roman" w:cs="Times New Roman"/>
          <w:color w:val="000000"/>
          <w:sz w:val="24"/>
          <w:szCs w:val="24"/>
        </w:rPr>
        <w:t xml:space="preserve"> leaf extract and evaluation of their antibacterial, antioxidant, cytotoxicity and catalytic activities. Artificial Cells 46(3):1-10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22B229" w14:textId="77777777" w:rsidR="009A2AAD" w:rsidRDefault="00087B9C" w:rsidP="00087B9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7B9C">
        <w:rPr>
          <w:rFonts w:ascii="Times New Roman" w:hAnsi="Times New Roman" w:cs="Times New Roman"/>
          <w:color w:val="000000"/>
          <w:sz w:val="24"/>
          <w:szCs w:val="24"/>
        </w:rPr>
        <w:t>Chahardoli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087B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Fattahi A. 2017. </w:t>
      </w:r>
      <w:r w:rsidRPr="00087B9C">
        <w:rPr>
          <w:rFonts w:ascii="Times New Roman" w:hAnsi="Times New Roman" w:cs="Times New Roman"/>
          <w:color w:val="000000"/>
          <w:sz w:val="24"/>
          <w:szCs w:val="24"/>
        </w:rPr>
        <w:t xml:space="preserve">Biosynthesis, Characterization, Antimicrobial and Cytotoxic Effects of Silver Nanoparticles Using </w:t>
      </w:r>
      <w:r w:rsidRPr="00087B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Nigella arvensis</w:t>
      </w:r>
      <w:r w:rsidRPr="00087B9C">
        <w:rPr>
          <w:rFonts w:ascii="Times New Roman" w:hAnsi="Times New Roman" w:cs="Times New Roman"/>
          <w:color w:val="000000"/>
          <w:sz w:val="24"/>
          <w:szCs w:val="24"/>
        </w:rPr>
        <w:t xml:space="preserve"> Seed Extract. Iranian journal of pharmaceutical research (IJPR) 16(3):1167-1175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199D7F" w14:textId="77777777" w:rsidR="00F64032" w:rsidRDefault="00F64032" w:rsidP="00F6403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4032">
        <w:rPr>
          <w:rFonts w:ascii="Times New Roman" w:hAnsi="Times New Roman" w:cs="Times New Roman"/>
          <w:color w:val="000000"/>
          <w:sz w:val="24"/>
          <w:szCs w:val="24"/>
        </w:rPr>
        <w:t>Chahardoli</w:t>
      </w:r>
      <w:proofErr w:type="spellEnd"/>
      <w:r w:rsidRPr="00F64032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F640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F64032">
        <w:rPr>
          <w:rFonts w:ascii="Times New Roman" w:hAnsi="Times New Roman" w:cs="Times New Roman"/>
          <w:color w:val="000000"/>
          <w:sz w:val="24"/>
          <w:szCs w:val="24"/>
        </w:rPr>
        <w:t xml:space="preserve">, Fattahi A. 2017. </w:t>
      </w:r>
      <w:r w:rsidRPr="00F640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Nigella arvensis</w:t>
      </w:r>
      <w:r w:rsidRPr="00F64032">
        <w:rPr>
          <w:rFonts w:ascii="Times New Roman" w:hAnsi="Times New Roman" w:cs="Times New Roman"/>
          <w:color w:val="000000"/>
          <w:sz w:val="24"/>
          <w:szCs w:val="24"/>
        </w:rPr>
        <w:t xml:space="preserve"> leaf extract mediated green synthesis of silver nanoparticles: Their characteristic properties and biological efficacy. Advanced Powder Technology 29(1)</w:t>
      </w:r>
      <w:r w:rsidR="00C244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BBD95E" w14:textId="77777777" w:rsidR="00C244C5" w:rsidRDefault="00C2636F" w:rsidP="00C26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36F">
        <w:rPr>
          <w:rFonts w:ascii="Times New Roman" w:hAnsi="Times New Roman" w:cs="Times New Roman"/>
          <w:color w:val="000000"/>
          <w:sz w:val="24"/>
          <w:szCs w:val="24"/>
        </w:rPr>
        <w:t xml:space="preserve">Alavi M, </w:t>
      </w:r>
      <w:r w:rsidRPr="00C263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C2636F">
        <w:rPr>
          <w:rFonts w:ascii="Times New Roman" w:hAnsi="Times New Roman" w:cs="Times New Roman"/>
          <w:color w:val="000000"/>
          <w:sz w:val="24"/>
          <w:szCs w:val="24"/>
        </w:rPr>
        <w:t>. 2017.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636F">
        <w:rPr>
          <w:rFonts w:ascii="Times New Roman" w:hAnsi="Times New Roman" w:cs="Times New Roman"/>
          <w:color w:val="000000"/>
          <w:sz w:val="24"/>
          <w:szCs w:val="24"/>
        </w:rPr>
        <w:t xml:space="preserve">Characterization, antibacterial, total antioxidant, scavenging, reducing power and ion chelating activities of green synthesized silver, copper and titanium dioxide nanoparticles using </w:t>
      </w:r>
      <w:r w:rsidRPr="00C26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Artemisia </w:t>
      </w:r>
      <w:proofErr w:type="spellStart"/>
      <w:r w:rsidRPr="00C26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haussknechtii</w:t>
      </w:r>
      <w:proofErr w:type="spellEnd"/>
      <w:r w:rsidRPr="00C2636F">
        <w:rPr>
          <w:rFonts w:ascii="Times New Roman" w:hAnsi="Times New Roman" w:cs="Times New Roman"/>
          <w:color w:val="000000"/>
          <w:sz w:val="24"/>
          <w:szCs w:val="24"/>
        </w:rPr>
        <w:t xml:space="preserve"> leaf extract. Artificial Cells 46(8):1-16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8EC8E3" w14:textId="77777777" w:rsidR="00C2636F" w:rsidRDefault="00841F49" w:rsidP="00841F4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Bagheri F,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Tahvilian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R, </w:t>
      </w:r>
      <w:r w:rsidRPr="00841F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Chalabi M, Azami, M. </w:t>
      </w:r>
      <w:r w:rsidRPr="00841F49">
        <w:rPr>
          <w:rFonts w:ascii="Times New Roman" w:hAnsi="Times New Roman" w:cs="Times New Roman"/>
          <w:color w:val="000000"/>
          <w:sz w:val="24"/>
          <w:szCs w:val="24"/>
        </w:rPr>
        <w:t xml:space="preserve">2018. </w:t>
      </w:r>
      <w:proofErr w:type="spellStart"/>
      <w:r w:rsidRPr="00841F49">
        <w:rPr>
          <w:rFonts w:ascii="Times New Roman" w:hAnsi="Times New Roman" w:cs="Times New Roman"/>
          <w:color w:val="000000"/>
          <w:sz w:val="24"/>
          <w:szCs w:val="24"/>
        </w:rPr>
        <w:t>Shikonin</w:t>
      </w:r>
      <w:proofErr w:type="spellEnd"/>
      <w:r w:rsidRPr="00841F49">
        <w:rPr>
          <w:rFonts w:ascii="Times New Roman" w:hAnsi="Times New Roman" w:cs="Times New Roman"/>
          <w:color w:val="000000"/>
          <w:sz w:val="24"/>
          <w:szCs w:val="24"/>
        </w:rPr>
        <w:t xml:space="preserve"> Production by Callus Culture of </w:t>
      </w:r>
      <w:proofErr w:type="spellStart"/>
      <w:r w:rsidRPr="00841F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Onosma</w:t>
      </w:r>
      <w:proofErr w:type="spellEnd"/>
      <w:r w:rsidRPr="00841F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1F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bulbotrichom</w:t>
      </w:r>
      <w:proofErr w:type="spellEnd"/>
      <w:r w:rsidRPr="00841F49">
        <w:rPr>
          <w:rFonts w:ascii="Times New Roman" w:hAnsi="Times New Roman" w:cs="Times New Roman"/>
          <w:color w:val="000000"/>
          <w:sz w:val="24"/>
          <w:szCs w:val="24"/>
        </w:rPr>
        <w:t xml:space="preserve"> as Active Pharmaceutical Ingredient. Iranian jou</w:t>
      </w:r>
      <w:r>
        <w:rPr>
          <w:rFonts w:ascii="Times New Roman" w:hAnsi="Times New Roman" w:cs="Times New Roman"/>
          <w:color w:val="000000"/>
          <w:sz w:val="24"/>
          <w:szCs w:val="24"/>
        </w:rPr>
        <w:t>rnal of pharmaceutical research</w:t>
      </w:r>
      <w:r w:rsidRPr="00841F49">
        <w:rPr>
          <w:rFonts w:ascii="Times New Roman" w:hAnsi="Times New Roman" w:cs="Times New Roman"/>
          <w:color w:val="000000"/>
          <w:sz w:val="24"/>
          <w:szCs w:val="24"/>
        </w:rPr>
        <w:t>: IJPR, 17(2), 495-504.</w:t>
      </w:r>
    </w:p>
    <w:p w14:paraId="16BD68DC" w14:textId="77777777" w:rsidR="00B01C12" w:rsidRDefault="00B01C12" w:rsidP="00B01C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Alavi M, </w:t>
      </w:r>
      <w:r w:rsidRPr="00B01C1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. 2018. </w:t>
      </w:r>
      <w:proofErr w:type="spell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Antiplanktonic</w:t>
      </w:r>
      <w:proofErr w:type="spell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, antibiofilm, </w:t>
      </w:r>
      <w:proofErr w:type="spell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antiswarming</w:t>
      </w:r>
      <w:proofErr w:type="spell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 motility and </w:t>
      </w:r>
      <w:proofErr w:type="spell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antiquorum</w:t>
      </w:r>
      <w:proofErr w:type="spell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 sensing activities of green synthesized Ag–</w:t>
      </w:r>
      <w:proofErr w:type="spell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TiO</w:t>
      </w:r>
      <w:proofErr w:type="spell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2 ,</w:t>
      </w:r>
      <w:proofErr w:type="gram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1C12">
        <w:rPr>
          <w:rFonts w:ascii="Times New Roman" w:hAnsi="Times New Roman" w:cs="Times New Roman"/>
          <w:color w:val="000000"/>
          <w:sz w:val="24"/>
          <w:szCs w:val="24"/>
        </w:rPr>
        <w:t>TiO</w:t>
      </w:r>
      <w:proofErr w:type="spellEnd"/>
      <w:r w:rsidRPr="00B01C12">
        <w:rPr>
          <w:rFonts w:ascii="Times New Roman" w:hAnsi="Times New Roman" w:cs="Times New Roman"/>
          <w:color w:val="000000"/>
          <w:sz w:val="24"/>
          <w:szCs w:val="24"/>
        </w:rPr>
        <w:t xml:space="preserve"> 2 –Ag, Ag–Cu and Cu–Ag nanocomposites against multi-drug-resistant bacteria. Artificial Cells 46(5):1-15</w:t>
      </w:r>
      <w:r w:rsidR="00C41C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6C82D4" w14:textId="77777777" w:rsidR="00C41C74" w:rsidRDefault="00C41C74" w:rsidP="00C41C7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C74">
        <w:rPr>
          <w:rFonts w:ascii="Times New Roman" w:hAnsi="Times New Roman" w:cs="Times New Roman"/>
          <w:color w:val="000000"/>
          <w:sz w:val="24"/>
          <w:szCs w:val="24"/>
        </w:rPr>
        <w:t xml:space="preserve">Souri Z, </w:t>
      </w:r>
      <w:r w:rsidRPr="00C41C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C41C74">
        <w:rPr>
          <w:rFonts w:ascii="Times New Roman" w:hAnsi="Times New Roman" w:cs="Times New Roman"/>
          <w:color w:val="000000"/>
          <w:sz w:val="24"/>
          <w:szCs w:val="24"/>
        </w:rPr>
        <w:t xml:space="preserve">. 2018. Interactive of arsenate and phosphate on arsenic-induced oxidative stress in root of </w:t>
      </w:r>
      <w:proofErr w:type="spellStart"/>
      <w:r w:rsidRPr="00C41C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Isatis</w:t>
      </w:r>
      <w:proofErr w:type="spellEnd"/>
      <w:r w:rsidRPr="00C41C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41C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cappadocica</w:t>
      </w:r>
      <w:proofErr w:type="spellEnd"/>
      <w:r w:rsidRPr="00C41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1C74">
        <w:rPr>
          <w:rFonts w:ascii="Times New Roman" w:hAnsi="Times New Roman" w:cs="Times New Roman"/>
          <w:color w:val="000000"/>
          <w:sz w:val="24"/>
          <w:szCs w:val="24"/>
        </w:rPr>
        <w:t>Desv</w:t>
      </w:r>
      <w:proofErr w:type="spellEnd"/>
      <w:r w:rsidRPr="00C41C74">
        <w:rPr>
          <w:rFonts w:ascii="Times New Roman" w:hAnsi="Times New Roman" w:cs="Times New Roman"/>
          <w:color w:val="000000"/>
          <w:sz w:val="24"/>
          <w:szCs w:val="24"/>
        </w:rPr>
        <w:t xml:space="preserve">. Journal </w:t>
      </w:r>
      <w:r>
        <w:rPr>
          <w:rFonts w:ascii="Times New Roman" w:hAnsi="Times New Roman" w:cs="Times New Roman"/>
          <w:color w:val="000000"/>
          <w:sz w:val="24"/>
          <w:szCs w:val="24"/>
        </w:rPr>
        <w:t>of Plant Process and function.</w:t>
      </w:r>
      <w:r w:rsidRPr="00C41C74">
        <w:rPr>
          <w:rFonts w:ascii="Times New Roman" w:hAnsi="Times New Roman" w:cs="Times New Roman"/>
          <w:color w:val="000000"/>
          <w:sz w:val="24"/>
          <w:szCs w:val="24"/>
        </w:rPr>
        <w:t xml:space="preserve"> Vol. 7, No. 25.</w:t>
      </w:r>
    </w:p>
    <w:p w14:paraId="0CE40717" w14:textId="77777777" w:rsidR="00FA19EC" w:rsidRDefault="00FA19EC" w:rsidP="00FA19E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19EC">
        <w:rPr>
          <w:rFonts w:ascii="Times New Roman" w:hAnsi="Times New Roman" w:cs="Times New Roman"/>
          <w:color w:val="000000"/>
          <w:sz w:val="24"/>
          <w:szCs w:val="24"/>
        </w:rPr>
        <w:t>Sarmadi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r w:rsidRPr="00FA19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9EC">
        <w:rPr>
          <w:rFonts w:ascii="Times New Roman" w:hAnsi="Times New Roman" w:cs="Times New Roman"/>
          <w:color w:val="000000"/>
          <w:sz w:val="24"/>
          <w:szCs w:val="24"/>
        </w:rPr>
        <w:t>Palazón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J, </w:t>
      </w:r>
      <w:proofErr w:type="spellStart"/>
      <w:r w:rsidRPr="00FA19EC">
        <w:rPr>
          <w:rFonts w:ascii="Times New Roman" w:hAnsi="Times New Roman" w:cs="Times New Roman"/>
          <w:color w:val="000000"/>
          <w:sz w:val="24"/>
          <w:szCs w:val="24"/>
        </w:rPr>
        <w:t>Ghassempour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FA19EC">
        <w:rPr>
          <w:rFonts w:ascii="Times New Roman" w:hAnsi="Times New Roman" w:cs="Times New Roman"/>
          <w:color w:val="000000"/>
          <w:sz w:val="24"/>
          <w:szCs w:val="24"/>
        </w:rPr>
        <w:t>Mirjalili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MH. 2018. The effects of salicylic acid and glucose on biochemical traits and </w:t>
      </w:r>
      <w:proofErr w:type="spellStart"/>
      <w:r w:rsidRPr="00FA19EC">
        <w:rPr>
          <w:rFonts w:ascii="Times New Roman" w:hAnsi="Times New Roman" w:cs="Times New Roman"/>
          <w:color w:val="000000"/>
          <w:sz w:val="24"/>
          <w:szCs w:val="24"/>
        </w:rPr>
        <w:t>taxane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production in a </w:t>
      </w:r>
      <w:r w:rsidRPr="00D64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Taxus </w:t>
      </w:r>
      <w:proofErr w:type="spellStart"/>
      <w:r w:rsidRPr="00D64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baccata</w:t>
      </w:r>
      <w:proofErr w:type="spellEnd"/>
      <w:r w:rsidRPr="00FA19EC">
        <w:rPr>
          <w:rFonts w:ascii="Times New Roman" w:hAnsi="Times New Roman" w:cs="Times New Roman"/>
          <w:color w:val="000000"/>
          <w:sz w:val="24"/>
          <w:szCs w:val="24"/>
        </w:rPr>
        <w:t xml:space="preserve"> callus culture. Plant Physiology and Biochemistry. 132: 271-280.</w:t>
      </w:r>
    </w:p>
    <w:p w14:paraId="22F0AB70" w14:textId="77777777" w:rsidR="00D64151" w:rsidRDefault="00D64151" w:rsidP="00D6415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4151">
        <w:rPr>
          <w:rFonts w:ascii="Times New Roman" w:hAnsi="Times New Roman" w:cs="Times New Roman"/>
          <w:color w:val="000000"/>
          <w:sz w:val="24"/>
          <w:szCs w:val="24"/>
        </w:rPr>
        <w:t>Chahardoli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D641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, Fattahi A, </w:t>
      </w:r>
      <w:proofErr w:type="spellStart"/>
      <w:r w:rsidRPr="00D64151">
        <w:rPr>
          <w:rFonts w:ascii="Times New Roman" w:hAnsi="Times New Roman" w:cs="Times New Roman"/>
          <w:color w:val="000000"/>
          <w:sz w:val="24"/>
          <w:szCs w:val="24"/>
        </w:rPr>
        <w:t>Salimikia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I. 2018. Biological applications of </w:t>
      </w:r>
      <w:proofErr w:type="spellStart"/>
      <w:r w:rsidRPr="00D64151">
        <w:rPr>
          <w:rFonts w:ascii="Times New Roman" w:hAnsi="Times New Roman" w:cs="Times New Roman"/>
          <w:color w:val="000000"/>
          <w:sz w:val="24"/>
          <w:szCs w:val="24"/>
        </w:rPr>
        <w:t>Phytosynthesized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gold nanoparticles using leaf extract of </w:t>
      </w:r>
      <w:proofErr w:type="spellStart"/>
      <w:r w:rsidRPr="00D64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Dracocephalum</w:t>
      </w:r>
      <w:proofErr w:type="spellEnd"/>
      <w:r w:rsidRPr="00D64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64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kotschyi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>. Journal of Biomedical Materials Research Part A 107(3)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EDB65E" w14:textId="77777777" w:rsidR="00D64151" w:rsidRDefault="00D64151" w:rsidP="00D6415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Alavi M, </w:t>
      </w:r>
      <w:r w:rsidRPr="00D641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4151">
        <w:rPr>
          <w:rFonts w:ascii="Times New Roman" w:hAnsi="Times New Roman" w:cs="Times New Roman"/>
          <w:color w:val="000000"/>
          <w:sz w:val="24"/>
          <w:szCs w:val="24"/>
        </w:rPr>
        <w:t>Salimikia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I. 2018.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64151">
        <w:rPr>
          <w:rFonts w:ascii="Times New Roman" w:hAnsi="Times New Roman" w:cs="Times New Roman"/>
          <w:color w:val="000000"/>
          <w:sz w:val="24"/>
          <w:szCs w:val="24"/>
        </w:rPr>
        <w:t>hytosynthesis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of zinc oxide nanoparticles and its antibacterial, </w:t>
      </w:r>
      <w:proofErr w:type="spellStart"/>
      <w:r w:rsidRPr="00D64151">
        <w:rPr>
          <w:rFonts w:ascii="Times New Roman" w:hAnsi="Times New Roman" w:cs="Times New Roman"/>
          <w:color w:val="000000"/>
          <w:sz w:val="24"/>
          <w:szCs w:val="24"/>
        </w:rPr>
        <w:t>antiquorum</w:t>
      </w:r>
      <w:proofErr w:type="spellEnd"/>
      <w:r w:rsidRPr="00D64151">
        <w:rPr>
          <w:rFonts w:ascii="Times New Roman" w:hAnsi="Times New Roman" w:cs="Times New Roman"/>
          <w:color w:val="000000"/>
          <w:sz w:val="24"/>
          <w:szCs w:val="24"/>
        </w:rPr>
        <w:t xml:space="preserve"> sensing, antimotility, and antioxidant capacities against multidrug resistant bacteria. Journal of Industrial and Engineering Chemistry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4151">
        <w:rPr>
          <w:rFonts w:ascii="Times New Roman" w:hAnsi="Times New Roman" w:cs="Times New Roman"/>
          <w:color w:val="000000"/>
          <w:sz w:val="24"/>
          <w:szCs w:val="24"/>
        </w:rPr>
        <w:t>DOI: 10.1016/j.jiec.2019.01.002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79DCFD" w14:textId="77777777" w:rsidR="00D64151" w:rsidRDefault="00F4447F" w:rsidP="00F4447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447F">
        <w:rPr>
          <w:rFonts w:ascii="Times New Roman" w:hAnsi="Times New Roman" w:cs="Times New Roman"/>
          <w:color w:val="000000"/>
          <w:sz w:val="24"/>
          <w:szCs w:val="24"/>
        </w:rPr>
        <w:lastRenderedPageBreak/>
        <w:t>Sarmadi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r w:rsidRPr="00F444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47F">
        <w:rPr>
          <w:rFonts w:ascii="Times New Roman" w:hAnsi="Times New Roman" w:cs="Times New Roman"/>
          <w:color w:val="000000"/>
          <w:sz w:val="24"/>
          <w:szCs w:val="24"/>
        </w:rPr>
        <w:t>Palazón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J, </w:t>
      </w:r>
      <w:proofErr w:type="spellStart"/>
      <w:r w:rsidRPr="00F4447F">
        <w:rPr>
          <w:rFonts w:ascii="Times New Roman" w:hAnsi="Times New Roman" w:cs="Times New Roman"/>
          <w:color w:val="000000"/>
          <w:sz w:val="24"/>
          <w:szCs w:val="24"/>
        </w:rPr>
        <w:t>Ghassempour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F4447F">
        <w:rPr>
          <w:rFonts w:ascii="Times New Roman" w:hAnsi="Times New Roman" w:cs="Times New Roman"/>
          <w:color w:val="000000"/>
          <w:sz w:val="24"/>
          <w:szCs w:val="24"/>
        </w:rPr>
        <w:t>Mirjalili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MH. 2019. Improved effects of polyethylene glycol on the growth, antioxidative enzymes activity and </w:t>
      </w:r>
      <w:proofErr w:type="spellStart"/>
      <w:r w:rsidRPr="00F4447F">
        <w:rPr>
          <w:rFonts w:ascii="Times New Roman" w:hAnsi="Times New Roman" w:cs="Times New Roman"/>
          <w:color w:val="000000"/>
          <w:sz w:val="24"/>
          <w:szCs w:val="24"/>
        </w:rPr>
        <w:t>taxanes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production in a </w:t>
      </w:r>
      <w:r w:rsidRPr="00315A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Taxus </w:t>
      </w:r>
      <w:proofErr w:type="spellStart"/>
      <w:r w:rsidRPr="00315A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baccata</w:t>
      </w:r>
      <w:proofErr w:type="spellEnd"/>
      <w:r w:rsidRPr="00F4447F">
        <w:rPr>
          <w:rFonts w:ascii="Times New Roman" w:hAnsi="Times New Roman" w:cs="Times New Roman"/>
          <w:color w:val="000000"/>
          <w:sz w:val="24"/>
          <w:szCs w:val="24"/>
        </w:rPr>
        <w:t xml:space="preserve"> L. callus culture. Plant Cell Tissue and Organ Culture.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47F">
        <w:rPr>
          <w:rFonts w:ascii="Times New Roman" w:hAnsi="Times New Roman" w:cs="Times New Roman"/>
          <w:color w:val="000000"/>
          <w:sz w:val="24"/>
          <w:szCs w:val="24"/>
        </w:rPr>
        <w:t>DOI: 10.1007/s11240-019-01573-y</w:t>
      </w:r>
      <w:r w:rsidR="00315A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1F8929" w14:textId="77777777" w:rsidR="00315AB2" w:rsidRPr="00DE6DC9" w:rsidRDefault="00315AB2" w:rsidP="00315AB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AB2">
        <w:rPr>
          <w:rFonts w:ascii="Times New Roman" w:hAnsi="Times New Roman" w:cs="Times New Roman"/>
          <w:color w:val="000000"/>
          <w:sz w:val="24"/>
          <w:szCs w:val="24"/>
        </w:rPr>
        <w:t xml:space="preserve">Alavi M, </w:t>
      </w:r>
      <w:r w:rsidRPr="00315A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Karimi N</w:t>
      </w:r>
      <w:r w:rsidRPr="00315AB2">
        <w:rPr>
          <w:rFonts w:ascii="Times New Roman" w:hAnsi="Times New Roman" w:cs="Times New Roman"/>
          <w:color w:val="000000"/>
          <w:sz w:val="24"/>
          <w:szCs w:val="24"/>
        </w:rPr>
        <w:t xml:space="preserve">. 2019. Biosynthesis of Ag and Cu NPs by secondary metabolites of </w:t>
      </w:r>
      <w:proofErr w:type="spellStart"/>
      <w:r w:rsidRPr="00315AB2">
        <w:rPr>
          <w:rFonts w:ascii="Times New Roman" w:hAnsi="Times New Roman" w:cs="Times New Roman"/>
          <w:color w:val="000000"/>
          <w:sz w:val="24"/>
          <w:szCs w:val="24"/>
        </w:rPr>
        <w:t>usnic</w:t>
      </w:r>
      <w:proofErr w:type="spellEnd"/>
      <w:r w:rsidRPr="00315AB2">
        <w:rPr>
          <w:rFonts w:ascii="Times New Roman" w:hAnsi="Times New Roman" w:cs="Times New Roman"/>
          <w:color w:val="000000"/>
          <w:sz w:val="24"/>
          <w:szCs w:val="24"/>
        </w:rPr>
        <w:t xml:space="preserve"> acid and thymol with biological macromolecules aggregation and antibacterial activities against multi drug resistant (MDR) bacteria. International Journal of Biological Macromolecules 128; 893-901.</w:t>
      </w:r>
    </w:p>
    <w:p w14:paraId="5363ED9B" w14:textId="77777777" w:rsidR="00EC2FB8" w:rsidRDefault="00091F19" w:rsidP="00EC2FB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ind w:left="714"/>
        <w:rPr>
          <w:rFonts w:cs="Times New Roman"/>
          <w:color w:val="000000"/>
          <w:sz w:val="24"/>
        </w:rPr>
      </w:pPr>
      <w:r w:rsidRPr="0078252B">
        <w:rPr>
          <w:rFonts w:cs="Times New Roman"/>
          <w:color w:val="000000"/>
          <w:sz w:val="24"/>
        </w:rPr>
        <w:t xml:space="preserve">Mehran Alavi, Naser Karimi, and Tahereh </w:t>
      </w:r>
      <w:proofErr w:type="spellStart"/>
      <w:r w:rsidRPr="0078252B">
        <w:rPr>
          <w:rFonts w:cs="Times New Roman"/>
          <w:color w:val="000000"/>
          <w:sz w:val="24"/>
        </w:rPr>
        <w:t>Valadbeigi</w:t>
      </w:r>
      <w:proofErr w:type="spellEnd"/>
      <w:r w:rsidR="0078252B" w:rsidRPr="0078252B">
        <w:rPr>
          <w:rFonts w:cs="Times New Roman"/>
          <w:color w:val="000000"/>
          <w:sz w:val="24"/>
        </w:rPr>
        <w:t xml:space="preserve">. 2019. Antibacterial, Antibiofilm, </w:t>
      </w:r>
      <w:proofErr w:type="spellStart"/>
      <w:r w:rsidR="0078252B" w:rsidRPr="0078252B">
        <w:rPr>
          <w:rFonts w:cs="Times New Roman"/>
          <w:color w:val="000000"/>
          <w:sz w:val="24"/>
        </w:rPr>
        <w:t>Antiquorum</w:t>
      </w:r>
      <w:proofErr w:type="spellEnd"/>
      <w:r w:rsidR="0078252B" w:rsidRPr="0078252B">
        <w:rPr>
          <w:rFonts w:cs="Times New Roman"/>
          <w:color w:val="000000"/>
          <w:sz w:val="24"/>
        </w:rPr>
        <w:t xml:space="preserve"> Sensing, Antimotility, and Antioxidant Activities of Green Fabricated Ag, Cu, TiO2, </w:t>
      </w:r>
      <w:proofErr w:type="spellStart"/>
      <w:r w:rsidR="0078252B" w:rsidRPr="0078252B">
        <w:rPr>
          <w:rFonts w:cs="Times New Roman"/>
          <w:color w:val="000000"/>
          <w:sz w:val="24"/>
        </w:rPr>
        <w:t>ZnO</w:t>
      </w:r>
      <w:proofErr w:type="spellEnd"/>
      <w:r w:rsidR="0078252B" w:rsidRPr="0078252B">
        <w:rPr>
          <w:rFonts w:cs="Times New Roman"/>
          <w:color w:val="000000"/>
          <w:sz w:val="24"/>
        </w:rPr>
        <w:t xml:space="preserve">, and Fe3O4 NPs via </w:t>
      </w:r>
      <w:proofErr w:type="spellStart"/>
      <w:r w:rsidR="0078252B" w:rsidRPr="00B95693">
        <w:rPr>
          <w:rFonts w:cs="Times New Roman"/>
          <w:i/>
          <w:iCs/>
          <w:color w:val="000000"/>
          <w:sz w:val="24"/>
        </w:rPr>
        <w:t>Protoparmeliopsis</w:t>
      </w:r>
      <w:proofErr w:type="spellEnd"/>
      <w:r w:rsidR="0078252B" w:rsidRPr="00B95693">
        <w:rPr>
          <w:rFonts w:cs="Times New Roman"/>
          <w:i/>
          <w:iCs/>
          <w:color w:val="000000"/>
          <w:sz w:val="24"/>
        </w:rPr>
        <w:t xml:space="preserve"> muralis</w:t>
      </w:r>
      <w:r w:rsidR="0078252B" w:rsidRPr="0078252B">
        <w:rPr>
          <w:rFonts w:cs="Times New Roman"/>
          <w:color w:val="000000"/>
          <w:sz w:val="24"/>
        </w:rPr>
        <w:t xml:space="preserve"> Lichen Aqueous Extract against Multi-Drug-Resistant Bacteria. </w:t>
      </w:r>
      <w:r w:rsidRPr="0078252B">
        <w:rPr>
          <w:rFonts w:cs="Times New Roman"/>
          <w:color w:val="000000"/>
          <w:sz w:val="24"/>
        </w:rPr>
        <w:t>ACS Biomaterials Science &amp; Engineering 5 (9), 4228-4243</w:t>
      </w:r>
      <w:r w:rsidR="0078252B">
        <w:rPr>
          <w:rFonts w:cs="Times New Roman"/>
          <w:color w:val="000000"/>
          <w:sz w:val="24"/>
        </w:rPr>
        <w:t>.</w:t>
      </w:r>
    </w:p>
    <w:p w14:paraId="7E5489F0" w14:textId="3B9F3CA9" w:rsidR="0078252B" w:rsidRDefault="00B95693" w:rsidP="00EC2FB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ind w:left="714"/>
        <w:rPr>
          <w:rFonts w:cs="Times New Roman"/>
          <w:color w:val="000000"/>
          <w:sz w:val="24"/>
        </w:rPr>
      </w:pPr>
      <w:r w:rsidRPr="00EC2FB8">
        <w:rPr>
          <w:rFonts w:cs="Times New Roman"/>
          <w:color w:val="000000"/>
          <w:sz w:val="24"/>
        </w:rPr>
        <w:t xml:space="preserve">Zahra Souri, Amanda A Cardoso, Cristiane J da‐Silva, </w:t>
      </w:r>
      <w:proofErr w:type="spellStart"/>
      <w:r w:rsidRPr="00EC2FB8">
        <w:rPr>
          <w:rFonts w:cs="Times New Roman"/>
          <w:color w:val="000000"/>
          <w:sz w:val="24"/>
        </w:rPr>
        <w:t>Letúzia</w:t>
      </w:r>
      <w:proofErr w:type="spellEnd"/>
      <w:r w:rsidRPr="00EC2FB8">
        <w:rPr>
          <w:rFonts w:cs="Times New Roman"/>
          <w:color w:val="000000"/>
          <w:sz w:val="24"/>
        </w:rPr>
        <w:t xml:space="preserve"> M de Oliveira, Biswanath Dari, Debjani Sihi, Naser Karimi. 2019. </w:t>
      </w:r>
      <w:r w:rsidR="0078252B" w:rsidRPr="00EC2FB8">
        <w:rPr>
          <w:rFonts w:cs="Times New Roman"/>
          <w:color w:val="000000"/>
          <w:sz w:val="24"/>
        </w:rPr>
        <w:t>Heavy metals and photosynthesis: recent developments</w:t>
      </w:r>
      <w:r w:rsidRPr="00EC2FB8">
        <w:rPr>
          <w:rFonts w:cs="Times New Roman"/>
          <w:color w:val="000000"/>
          <w:sz w:val="24"/>
        </w:rPr>
        <w:t>.107-134.</w:t>
      </w:r>
    </w:p>
    <w:p w14:paraId="66E6E1B4" w14:textId="25215D90" w:rsidR="00EC2FB8" w:rsidRDefault="00EC2FB8" w:rsidP="00EC2FB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ind w:left="714"/>
        <w:rPr>
          <w:rFonts w:cs="Times New Roman"/>
          <w:color w:val="000000"/>
          <w:sz w:val="24"/>
        </w:rPr>
      </w:pPr>
      <w:r w:rsidRPr="00EC2FB8">
        <w:rPr>
          <w:rFonts w:cs="Times New Roman"/>
          <w:color w:val="000000"/>
          <w:sz w:val="24"/>
        </w:rPr>
        <w:t>Mehran Alavi &amp; Naser Karimi (2019) Ultrasound assisted-</w:t>
      </w:r>
      <w:proofErr w:type="spellStart"/>
      <w:r w:rsidRPr="00EC2FB8">
        <w:rPr>
          <w:rFonts w:cs="Times New Roman"/>
          <w:color w:val="000000"/>
          <w:sz w:val="24"/>
        </w:rPr>
        <w:t>phytofabricated</w:t>
      </w:r>
      <w:proofErr w:type="spellEnd"/>
      <w:r w:rsidRPr="00EC2FB8">
        <w:rPr>
          <w:rFonts w:cs="Times New Roman"/>
          <w:color w:val="000000"/>
          <w:sz w:val="24"/>
        </w:rPr>
        <w:t xml:space="preserve"> Fe</w:t>
      </w:r>
      <w:r w:rsidRPr="00EC2FB8">
        <w:rPr>
          <w:rFonts w:cs="Times New Roman"/>
          <w:color w:val="000000"/>
          <w:sz w:val="24"/>
          <w:vertAlign w:val="subscript"/>
        </w:rPr>
        <w:t>3</w:t>
      </w:r>
      <w:r w:rsidRPr="00EC2FB8">
        <w:rPr>
          <w:rFonts w:cs="Times New Roman"/>
          <w:color w:val="000000"/>
          <w:sz w:val="24"/>
        </w:rPr>
        <w:t>O</w:t>
      </w:r>
      <w:r w:rsidRPr="00EC2FB8">
        <w:rPr>
          <w:rFonts w:cs="Times New Roman"/>
          <w:color w:val="000000"/>
          <w:sz w:val="24"/>
          <w:vertAlign w:val="subscript"/>
        </w:rPr>
        <w:t>4</w:t>
      </w:r>
      <w:r w:rsidRPr="00EC2FB8">
        <w:rPr>
          <w:rFonts w:cs="Times New Roman"/>
          <w:color w:val="000000"/>
          <w:sz w:val="24"/>
        </w:rPr>
        <w:t> NPs with antioxidant properties and antibacterial effects on growth, biofilm formation, and spreading ability of multidrug resistant bacteria, Artificial Cells, Nanomedicine, and Biotechnology, 47:1, 2405-2423</w:t>
      </w:r>
      <w:r>
        <w:rPr>
          <w:rFonts w:cs="Times New Roman"/>
          <w:color w:val="000000"/>
          <w:sz w:val="24"/>
        </w:rPr>
        <w:t>.</w:t>
      </w:r>
    </w:p>
    <w:p w14:paraId="17983D18" w14:textId="41684DFA" w:rsidR="00EC2FB8" w:rsidRPr="00EC2FB8" w:rsidRDefault="00EC2FB8" w:rsidP="00EC2FB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C2FB8">
        <w:rPr>
          <w:rFonts w:cs="Times New Roman"/>
          <w:color w:val="000000"/>
          <w:sz w:val="24"/>
        </w:rPr>
        <w:t>Zahra Souri, Naser Karimi, Muhammad Ansar Farooq, Luisa M. Sandalio</w:t>
      </w:r>
      <w:r w:rsidRPr="00EC2FB8">
        <w:rPr>
          <w:rFonts w:cs="Times New Roman"/>
          <w:color w:val="000000"/>
          <w:sz w:val="24"/>
          <w:rtl/>
        </w:rPr>
        <w:t>,</w:t>
      </w:r>
      <w:r>
        <w:rPr>
          <w:rFonts w:cs="Times New Roman"/>
          <w:color w:val="000000"/>
          <w:sz w:val="24"/>
        </w:rPr>
        <w:t xml:space="preserve"> 2020. </w:t>
      </w:r>
    </w:p>
    <w:p w14:paraId="48DA3644" w14:textId="77777777" w:rsidR="00EC2FB8" w:rsidRDefault="00EC2FB8" w:rsidP="00EC2FB8">
      <w:pPr>
        <w:pStyle w:val="ListParagraph"/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ind w:left="1074"/>
        <w:rPr>
          <w:rFonts w:cs="Times New Roman"/>
          <w:color w:val="000000"/>
          <w:sz w:val="24"/>
        </w:rPr>
      </w:pPr>
      <w:r w:rsidRPr="00EC2FB8">
        <w:rPr>
          <w:rFonts w:cs="Times New Roman"/>
          <w:color w:val="000000"/>
          <w:sz w:val="24"/>
        </w:rPr>
        <w:t xml:space="preserve">Nitric oxide improves tolerance to arsenic stress in </w:t>
      </w:r>
      <w:proofErr w:type="spellStart"/>
      <w:r w:rsidRPr="00EC2FB8">
        <w:rPr>
          <w:rFonts w:cs="Times New Roman"/>
          <w:color w:val="000000"/>
          <w:sz w:val="24"/>
        </w:rPr>
        <w:t>Isatis</w:t>
      </w:r>
      <w:proofErr w:type="spellEnd"/>
      <w:r w:rsidRPr="00EC2FB8">
        <w:rPr>
          <w:rFonts w:cs="Times New Roman"/>
          <w:color w:val="000000"/>
          <w:sz w:val="24"/>
        </w:rPr>
        <w:t xml:space="preserve"> </w:t>
      </w:r>
      <w:proofErr w:type="spellStart"/>
      <w:r w:rsidRPr="00EC2FB8">
        <w:rPr>
          <w:rFonts w:cs="Times New Roman"/>
          <w:color w:val="000000"/>
          <w:sz w:val="24"/>
        </w:rPr>
        <w:t>cappadocica</w:t>
      </w:r>
      <w:proofErr w:type="spellEnd"/>
      <w:r w:rsidRPr="00EC2FB8">
        <w:rPr>
          <w:rFonts w:cs="Times New Roman"/>
          <w:color w:val="000000"/>
          <w:sz w:val="24"/>
        </w:rPr>
        <w:t xml:space="preserve"> </w:t>
      </w:r>
      <w:proofErr w:type="spellStart"/>
      <w:r w:rsidRPr="00EC2FB8">
        <w:rPr>
          <w:rFonts w:cs="Times New Roman"/>
          <w:color w:val="000000"/>
          <w:sz w:val="24"/>
        </w:rPr>
        <w:t>desv</w:t>
      </w:r>
      <w:proofErr w:type="spellEnd"/>
      <w:r w:rsidRPr="00EC2FB8">
        <w:rPr>
          <w:rFonts w:cs="Times New Roman"/>
          <w:color w:val="000000"/>
          <w:sz w:val="24"/>
        </w:rPr>
        <w:t>. Shoots by enhancing antioxidant defenses</w:t>
      </w:r>
      <w:r w:rsidRPr="00EC2FB8">
        <w:rPr>
          <w:rFonts w:cs="Times New Roman"/>
          <w:color w:val="000000"/>
          <w:sz w:val="24"/>
          <w:rtl/>
        </w:rPr>
        <w:t>,</w:t>
      </w:r>
      <w:r>
        <w:rPr>
          <w:rFonts w:cs="Times New Roman"/>
          <w:color w:val="000000"/>
          <w:sz w:val="24"/>
        </w:rPr>
        <w:t xml:space="preserve"> </w:t>
      </w:r>
      <w:r w:rsidRPr="00EC2FB8">
        <w:rPr>
          <w:rFonts w:cs="Times New Roman"/>
          <w:color w:val="000000"/>
          <w:sz w:val="24"/>
        </w:rPr>
        <w:t>Chemosphere</w:t>
      </w:r>
      <w:r w:rsidRPr="00EC2FB8">
        <w:rPr>
          <w:rFonts w:cs="Times New Roman"/>
          <w:color w:val="000000"/>
          <w:sz w:val="24"/>
          <w:rtl/>
        </w:rPr>
        <w:t>,</w:t>
      </w:r>
      <w:r>
        <w:rPr>
          <w:rFonts w:cs="Times New Roman"/>
          <w:color w:val="000000"/>
          <w:sz w:val="24"/>
        </w:rPr>
        <w:t xml:space="preserve"> 239. 124523.</w:t>
      </w:r>
    </w:p>
    <w:p w14:paraId="2A704AA8" w14:textId="4CBA05B4" w:rsidR="00EC2FB8" w:rsidRDefault="00EC2FB8" w:rsidP="00EC2FB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C2FB8">
        <w:rPr>
          <w:rFonts w:cs="Times New Roman"/>
          <w:color w:val="000000"/>
          <w:sz w:val="24"/>
        </w:rPr>
        <w:t xml:space="preserve"> Zahra Souri, Naser Karimi, Muhammad Ansar Farooq, Javaid Akhtar. 2020. Phytohormonal signaling under abiotic stress.  Book chapter: Plant life under changing environment</w:t>
      </w:r>
      <w:r>
        <w:rPr>
          <w:rFonts w:cs="Times New Roman"/>
          <w:color w:val="000000"/>
          <w:sz w:val="24"/>
        </w:rPr>
        <w:t>. 65-397-466.</w:t>
      </w:r>
    </w:p>
    <w:p w14:paraId="1779B3D1" w14:textId="38B247EF" w:rsidR="00EC2FB8" w:rsidRDefault="007D4B45" w:rsidP="007D4B4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7D4B45">
        <w:rPr>
          <w:rFonts w:cs="Times New Roman"/>
          <w:color w:val="000000"/>
          <w:sz w:val="24"/>
        </w:rPr>
        <w:t>Chahardoli</w:t>
      </w:r>
      <w:proofErr w:type="spellEnd"/>
      <w:r w:rsidRPr="007D4B45">
        <w:rPr>
          <w:rFonts w:cs="Times New Roman"/>
          <w:color w:val="000000"/>
          <w:sz w:val="24"/>
        </w:rPr>
        <w:t>, A., Karimi, N., Ma, X. </w:t>
      </w:r>
      <w:r w:rsidRPr="007D4B45">
        <w:rPr>
          <w:rFonts w:cs="Times New Roman"/>
          <w:i/>
          <w:iCs/>
          <w:color w:val="000000"/>
          <w:sz w:val="24"/>
        </w:rPr>
        <w:t>et al.</w:t>
      </w:r>
      <w:r w:rsidRPr="007D4B45">
        <w:rPr>
          <w:rFonts w:cs="Times New Roman"/>
          <w:color w:val="000000"/>
          <w:sz w:val="24"/>
        </w:rPr>
        <w:t> Effects of engineered aluminum and nickel oxide nanoparticles on the growth and antioxidant defense systems of </w:t>
      </w:r>
      <w:r w:rsidRPr="007D4B45">
        <w:rPr>
          <w:rFonts w:cs="Times New Roman"/>
          <w:i/>
          <w:iCs/>
          <w:color w:val="000000"/>
          <w:sz w:val="24"/>
        </w:rPr>
        <w:t>Nigella arvensis</w:t>
      </w:r>
      <w:r w:rsidRPr="007D4B45">
        <w:rPr>
          <w:rFonts w:cs="Times New Roman"/>
          <w:color w:val="000000"/>
          <w:sz w:val="24"/>
        </w:rPr>
        <w:t> </w:t>
      </w:r>
      <w:proofErr w:type="gramStart"/>
      <w:r w:rsidRPr="007D4B45">
        <w:rPr>
          <w:rFonts w:cs="Times New Roman"/>
          <w:color w:val="000000"/>
          <w:sz w:val="24"/>
        </w:rPr>
        <w:t>L..</w:t>
      </w:r>
      <w:proofErr w:type="gramEnd"/>
      <w:r w:rsidRPr="007D4B45">
        <w:rPr>
          <w:rFonts w:cs="Times New Roman"/>
          <w:color w:val="000000"/>
          <w:sz w:val="24"/>
        </w:rPr>
        <w:t> </w:t>
      </w:r>
      <w:r w:rsidRPr="007D4B45">
        <w:rPr>
          <w:rFonts w:cs="Times New Roman"/>
          <w:i/>
          <w:iCs/>
          <w:color w:val="000000"/>
          <w:sz w:val="24"/>
        </w:rPr>
        <w:t>Sci Rep</w:t>
      </w:r>
      <w:r w:rsidRPr="007D4B45">
        <w:rPr>
          <w:rFonts w:cs="Times New Roman"/>
          <w:color w:val="000000"/>
          <w:sz w:val="24"/>
        </w:rPr>
        <w:t> </w:t>
      </w:r>
      <w:r w:rsidRPr="007D4B45">
        <w:rPr>
          <w:rFonts w:cs="Times New Roman"/>
          <w:b/>
          <w:bCs/>
          <w:color w:val="000000"/>
          <w:sz w:val="24"/>
        </w:rPr>
        <w:t>10, </w:t>
      </w:r>
      <w:r w:rsidRPr="007D4B45">
        <w:rPr>
          <w:rFonts w:cs="Times New Roman"/>
          <w:color w:val="000000"/>
          <w:sz w:val="24"/>
        </w:rPr>
        <w:t xml:space="preserve">3847 (2020). </w:t>
      </w:r>
      <w:hyperlink r:id="rId7" w:history="1">
        <w:r w:rsidRPr="007D4B45">
          <w:rPr>
            <w:rStyle w:val="Hyperlink"/>
            <w:rFonts w:cs="Times New Roman"/>
            <w:color w:val="auto"/>
            <w:sz w:val="24"/>
            <w:u w:val="none"/>
          </w:rPr>
          <w:t>https://doi.org/10.1038/s41598-020-60841-6</w:t>
        </w:r>
      </w:hyperlink>
      <w:r w:rsidRPr="007D4B45">
        <w:rPr>
          <w:rFonts w:cs="Times New Roman"/>
          <w:sz w:val="24"/>
        </w:rPr>
        <w:t>.</w:t>
      </w:r>
    </w:p>
    <w:p w14:paraId="776FED5F" w14:textId="570F3AC1" w:rsidR="007D4B45" w:rsidRDefault="006B193A" w:rsidP="006B193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6B193A">
        <w:rPr>
          <w:rFonts w:cs="Times New Roman"/>
          <w:color w:val="000000"/>
          <w:sz w:val="24"/>
        </w:rPr>
        <w:t xml:space="preserve">Alavi, M. and Karimi, N., 2020. Hemoglobin self-assembly and antibacterial activities of bio-modified Ag-MgO nanocomposites by different concentrations of Artemisia </w:t>
      </w:r>
      <w:proofErr w:type="spellStart"/>
      <w:r w:rsidRPr="006B193A">
        <w:rPr>
          <w:rFonts w:cs="Times New Roman"/>
          <w:color w:val="000000"/>
          <w:sz w:val="24"/>
        </w:rPr>
        <w:t>haussknechtii</w:t>
      </w:r>
      <w:proofErr w:type="spellEnd"/>
      <w:r w:rsidRPr="006B193A">
        <w:rPr>
          <w:rFonts w:cs="Times New Roman"/>
          <w:color w:val="000000"/>
          <w:sz w:val="24"/>
        </w:rPr>
        <w:t xml:space="preserve"> and </w:t>
      </w:r>
      <w:proofErr w:type="spellStart"/>
      <w:r w:rsidRPr="006B193A">
        <w:rPr>
          <w:rFonts w:cs="Times New Roman"/>
          <w:i/>
          <w:iCs/>
          <w:color w:val="000000"/>
          <w:sz w:val="24"/>
        </w:rPr>
        <w:t>Protoparmeliopsis</w:t>
      </w:r>
      <w:proofErr w:type="spellEnd"/>
      <w:r w:rsidRPr="006B193A">
        <w:rPr>
          <w:rFonts w:cs="Times New Roman"/>
          <w:i/>
          <w:iCs/>
          <w:color w:val="000000"/>
          <w:sz w:val="24"/>
        </w:rPr>
        <w:t xml:space="preserve"> muralis</w:t>
      </w:r>
      <w:r w:rsidRPr="006B193A">
        <w:rPr>
          <w:rFonts w:cs="Times New Roman"/>
          <w:color w:val="000000"/>
          <w:sz w:val="24"/>
        </w:rPr>
        <w:t xml:space="preserve"> extracts. International journal of biological macromolecules, </w:t>
      </w:r>
      <w:r w:rsidRPr="006B193A">
        <w:rPr>
          <w:rFonts w:cs="Times New Roman"/>
          <w:i/>
          <w:iCs/>
          <w:color w:val="000000"/>
          <w:sz w:val="24"/>
        </w:rPr>
        <w:t>152</w:t>
      </w:r>
      <w:r w:rsidRPr="006B193A">
        <w:rPr>
          <w:rFonts w:cs="Times New Roman"/>
          <w:color w:val="000000"/>
          <w:sz w:val="24"/>
        </w:rPr>
        <w:t>, pp.1174-1185.</w:t>
      </w:r>
    </w:p>
    <w:p w14:paraId="7E4DEE5A" w14:textId="7B84DEC9" w:rsidR="006B193A" w:rsidRDefault="009E519C" w:rsidP="009E519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9E519C">
        <w:rPr>
          <w:rFonts w:cs="Times New Roman"/>
          <w:color w:val="000000"/>
          <w:sz w:val="24"/>
        </w:rPr>
        <w:t>Sabeghi</w:t>
      </w:r>
      <w:proofErr w:type="spellEnd"/>
      <w:r w:rsidRPr="009E519C">
        <w:rPr>
          <w:rFonts w:cs="Times New Roman"/>
          <w:color w:val="000000"/>
          <w:sz w:val="24"/>
        </w:rPr>
        <w:t xml:space="preserve">, M.B., Ghasempour, H.R., </w:t>
      </w:r>
      <w:proofErr w:type="spellStart"/>
      <w:r w:rsidRPr="009E519C">
        <w:rPr>
          <w:rFonts w:cs="Times New Roman"/>
          <w:color w:val="000000"/>
          <w:sz w:val="24"/>
        </w:rPr>
        <w:t>Koohi</w:t>
      </w:r>
      <w:proofErr w:type="spellEnd"/>
      <w:r w:rsidRPr="009E519C">
        <w:rPr>
          <w:rFonts w:cs="Times New Roman"/>
          <w:color w:val="000000"/>
          <w:sz w:val="24"/>
        </w:rPr>
        <w:t>, M.K. and Karimi, N., 2020. Determination of aflatoxins in rice samples after magnetic solid phase extraction using MIL‐101 (Cr)/magnetite nanocomposite. </w:t>
      </w:r>
      <w:r w:rsidRPr="009E519C">
        <w:rPr>
          <w:rFonts w:cs="Times New Roman"/>
          <w:i/>
          <w:iCs/>
          <w:color w:val="000000"/>
          <w:sz w:val="24"/>
        </w:rPr>
        <w:t>Separation Science Plus</w:t>
      </w:r>
      <w:r w:rsidRPr="009E519C">
        <w:rPr>
          <w:rFonts w:cs="Times New Roman"/>
          <w:color w:val="000000"/>
          <w:sz w:val="24"/>
        </w:rPr>
        <w:t>, </w:t>
      </w:r>
      <w:r w:rsidRPr="009E519C">
        <w:rPr>
          <w:rFonts w:cs="Times New Roman"/>
          <w:i/>
          <w:iCs/>
          <w:color w:val="000000"/>
          <w:sz w:val="24"/>
        </w:rPr>
        <w:t>3</w:t>
      </w:r>
      <w:r w:rsidRPr="009E519C">
        <w:rPr>
          <w:rFonts w:cs="Times New Roman"/>
          <w:color w:val="000000"/>
          <w:sz w:val="24"/>
        </w:rPr>
        <w:t>(8),.355-361.</w:t>
      </w:r>
    </w:p>
    <w:p w14:paraId="3363CA51" w14:textId="57451F5C" w:rsidR="009E519C" w:rsidRDefault="006E11B4" w:rsidP="006E11B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6E11B4">
        <w:rPr>
          <w:rFonts w:cs="Times New Roman"/>
          <w:color w:val="000000"/>
          <w:sz w:val="24"/>
        </w:rPr>
        <w:t xml:space="preserve">Erfani, S., </w:t>
      </w:r>
      <w:proofErr w:type="spellStart"/>
      <w:r w:rsidRPr="006E11B4">
        <w:rPr>
          <w:rFonts w:cs="Times New Roman"/>
          <w:color w:val="000000"/>
          <w:sz w:val="24"/>
        </w:rPr>
        <w:t>Valadbeigi</w:t>
      </w:r>
      <w:proofErr w:type="spellEnd"/>
      <w:r w:rsidRPr="006E11B4">
        <w:rPr>
          <w:rFonts w:cs="Times New Roman"/>
          <w:color w:val="000000"/>
          <w:sz w:val="24"/>
        </w:rPr>
        <w:t xml:space="preserve">, T., Aboutaleb, N., Karimi, N., Moghimi, A. and </w:t>
      </w:r>
      <w:proofErr w:type="spellStart"/>
      <w:r w:rsidRPr="006E11B4">
        <w:rPr>
          <w:rFonts w:cs="Times New Roman"/>
          <w:color w:val="000000"/>
          <w:sz w:val="24"/>
        </w:rPr>
        <w:t>Khaksari</w:t>
      </w:r>
      <w:proofErr w:type="spellEnd"/>
      <w:r w:rsidRPr="006E11B4">
        <w:rPr>
          <w:rFonts w:cs="Times New Roman"/>
          <w:color w:val="000000"/>
          <w:sz w:val="24"/>
        </w:rPr>
        <w:t xml:space="preserve">, M., 2020. </w:t>
      </w:r>
      <w:proofErr w:type="spellStart"/>
      <w:r w:rsidRPr="006E11B4">
        <w:rPr>
          <w:rFonts w:cs="Times New Roman"/>
          <w:color w:val="000000"/>
          <w:sz w:val="24"/>
        </w:rPr>
        <w:t>Usnic</w:t>
      </w:r>
      <w:proofErr w:type="spellEnd"/>
      <w:r w:rsidRPr="006E11B4">
        <w:rPr>
          <w:rFonts w:cs="Times New Roman"/>
          <w:color w:val="000000"/>
          <w:sz w:val="24"/>
        </w:rPr>
        <w:t xml:space="preserve"> acid improves memory impairment after cerebral </w:t>
      </w:r>
      <w:r w:rsidRPr="006E11B4">
        <w:rPr>
          <w:rFonts w:cs="Times New Roman"/>
          <w:color w:val="000000"/>
          <w:sz w:val="24"/>
        </w:rPr>
        <w:lastRenderedPageBreak/>
        <w:t>ischemia/reperfusion injuries by anti-neuroinflammatory, anti-oxidant, and anti-apoptotic properties. </w:t>
      </w:r>
      <w:r w:rsidRPr="006E11B4">
        <w:rPr>
          <w:rFonts w:cs="Times New Roman"/>
          <w:i/>
          <w:iCs/>
          <w:color w:val="000000"/>
          <w:sz w:val="24"/>
        </w:rPr>
        <w:t>Iranian Journal of Basic Medical Sciences</w:t>
      </w:r>
      <w:r w:rsidRPr="006E11B4">
        <w:rPr>
          <w:rFonts w:cs="Times New Roman"/>
          <w:color w:val="000000"/>
          <w:sz w:val="24"/>
        </w:rPr>
        <w:t>, </w:t>
      </w:r>
      <w:r w:rsidRPr="006E11B4">
        <w:rPr>
          <w:rFonts w:cs="Times New Roman"/>
          <w:i/>
          <w:iCs/>
          <w:color w:val="000000"/>
          <w:sz w:val="24"/>
        </w:rPr>
        <w:t>23</w:t>
      </w:r>
      <w:r w:rsidRPr="006E11B4">
        <w:rPr>
          <w:rFonts w:cs="Times New Roman"/>
          <w:color w:val="000000"/>
          <w:sz w:val="24"/>
        </w:rPr>
        <w:t>(9), p.1225.</w:t>
      </w:r>
    </w:p>
    <w:p w14:paraId="11D0EEF5" w14:textId="322E92B0" w:rsidR="003A569F" w:rsidRDefault="003A569F" w:rsidP="003A569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3A569F">
        <w:rPr>
          <w:rFonts w:cs="Times New Roman"/>
          <w:color w:val="000000"/>
          <w:sz w:val="24"/>
        </w:rPr>
        <w:t>Sabeghi</w:t>
      </w:r>
      <w:proofErr w:type="spellEnd"/>
      <w:r w:rsidRPr="003A569F">
        <w:rPr>
          <w:rFonts w:cs="Times New Roman"/>
          <w:color w:val="000000"/>
          <w:sz w:val="24"/>
        </w:rPr>
        <w:t xml:space="preserve">, M.B., Ghasempour, H.R., </w:t>
      </w:r>
      <w:proofErr w:type="spellStart"/>
      <w:r w:rsidRPr="003A569F">
        <w:rPr>
          <w:rFonts w:cs="Times New Roman"/>
          <w:color w:val="000000"/>
          <w:sz w:val="24"/>
        </w:rPr>
        <w:t>Koohi</w:t>
      </w:r>
      <w:proofErr w:type="spellEnd"/>
      <w:r w:rsidRPr="003A569F">
        <w:rPr>
          <w:rFonts w:cs="Times New Roman"/>
          <w:color w:val="000000"/>
          <w:sz w:val="24"/>
        </w:rPr>
        <w:t>, M.K. and Karimi, N., 2020. Synthesis and application of a novel functionalized magnetic MIL-101 (Cr) nanocomposite for determination of aflatoxins in pistachio samples. </w:t>
      </w:r>
      <w:r w:rsidRPr="003A569F">
        <w:rPr>
          <w:rFonts w:cs="Times New Roman"/>
          <w:i/>
          <w:iCs/>
          <w:color w:val="000000"/>
          <w:sz w:val="24"/>
        </w:rPr>
        <w:t>Research on Chemical Intermediates</w:t>
      </w:r>
      <w:r w:rsidRPr="003A569F">
        <w:rPr>
          <w:rFonts w:cs="Times New Roman"/>
          <w:color w:val="000000"/>
          <w:sz w:val="24"/>
        </w:rPr>
        <w:t>, </w:t>
      </w:r>
      <w:r w:rsidRPr="003A569F">
        <w:rPr>
          <w:rFonts w:cs="Times New Roman"/>
          <w:i/>
          <w:iCs/>
          <w:color w:val="000000"/>
          <w:sz w:val="24"/>
        </w:rPr>
        <w:t>46</w:t>
      </w:r>
      <w:r w:rsidRPr="003A569F">
        <w:rPr>
          <w:rFonts w:cs="Times New Roman"/>
          <w:color w:val="000000"/>
          <w:sz w:val="24"/>
        </w:rPr>
        <w:t>(9), pp.4099-4111.</w:t>
      </w:r>
    </w:p>
    <w:p w14:paraId="3FBE2CB3" w14:textId="3C05446A" w:rsidR="003A569F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CD05C6">
        <w:rPr>
          <w:rFonts w:cs="Times New Roman"/>
          <w:color w:val="000000"/>
          <w:sz w:val="24"/>
        </w:rPr>
        <w:t>Modarresi</w:t>
      </w:r>
      <w:proofErr w:type="spellEnd"/>
      <w:r w:rsidRPr="00CD05C6">
        <w:rPr>
          <w:rFonts w:cs="Times New Roman"/>
          <w:color w:val="000000"/>
          <w:sz w:val="24"/>
        </w:rPr>
        <w:t xml:space="preserve">, M., </w:t>
      </w:r>
      <w:proofErr w:type="spellStart"/>
      <w:r w:rsidRPr="00CD05C6">
        <w:rPr>
          <w:rFonts w:cs="Times New Roman"/>
          <w:color w:val="000000"/>
          <w:sz w:val="24"/>
        </w:rPr>
        <w:t>Chahardoli</w:t>
      </w:r>
      <w:proofErr w:type="spellEnd"/>
      <w:r w:rsidRPr="00CD05C6">
        <w:rPr>
          <w:rFonts w:cs="Times New Roman"/>
          <w:color w:val="000000"/>
          <w:sz w:val="24"/>
        </w:rPr>
        <w:t xml:space="preserve">, A., Karimi, N. and </w:t>
      </w:r>
      <w:proofErr w:type="spellStart"/>
      <w:r w:rsidRPr="00CD05C6">
        <w:rPr>
          <w:rFonts w:cs="Times New Roman"/>
          <w:color w:val="000000"/>
          <w:sz w:val="24"/>
        </w:rPr>
        <w:t>Chahardoli</w:t>
      </w:r>
      <w:proofErr w:type="spellEnd"/>
      <w:r w:rsidRPr="00CD05C6">
        <w:rPr>
          <w:rFonts w:cs="Times New Roman"/>
          <w:color w:val="000000"/>
          <w:sz w:val="24"/>
        </w:rPr>
        <w:t xml:space="preserve">, S., 2020. Variations of </w:t>
      </w:r>
      <w:proofErr w:type="spellStart"/>
      <w:r w:rsidRPr="00CD05C6">
        <w:rPr>
          <w:rFonts w:cs="Times New Roman"/>
          <w:color w:val="000000"/>
          <w:sz w:val="24"/>
        </w:rPr>
        <w:t>glaucine</w:t>
      </w:r>
      <w:proofErr w:type="spellEnd"/>
      <w:r w:rsidRPr="00CD05C6">
        <w:rPr>
          <w:rFonts w:cs="Times New Roman"/>
          <w:color w:val="000000"/>
          <w:sz w:val="24"/>
        </w:rPr>
        <w:t xml:space="preserve">, quercetin and kaempferol contents in </w:t>
      </w:r>
      <w:r w:rsidRPr="00CD05C6">
        <w:rPr>
          <w:rFonts w:cs="Times New Roman"/>
          <w:i/>
          <w:iCs/>
          <w:color w:val="000000"/>
          <w:sz w:val="24"/>
        </w:rPr>
        <w:t>Nigella arvensis</w:t>
      </w:r>
      <w:r w:rsidRPr="00CD05C6">
        <w:rPr>
          <w:rFonts w:cs="Times New Roman"/>
          <w:color w:val="000000"/>
          <w:sz w:val="24"/>
        </w:rPr>
        <w:t xml:space="preserve"> against Al2O3, </w:t>
      </w:r>
      <w:proofErr w:type="spellStart"/>
      <w:r w:rsidRPr="00CD05C6">
        <w:rPr>
          <w:rFonts w:cs="Times New Roman"/>
          <w:color w:val="000000"/>
          <w:sz w:val="24"/>
        </w:rPr>
        <w:t>NiO</w:t>
      </w:r>
      <w:proofErr w:type="spellEnd"/>
      <w:r w:rsidRPr="00CD05C6">
        <w:rPr>
          <w:rFonts w:cs="Times New Roman"/>
          <w:color w:val="000000"/>
          <w:sz w:val="24"/>
        </w:rPr>
        <w:t>, and TiO2 nanoparticles. </w:t>
      </w:r>
      <w:proofErr w:type="spellStart"/>
      <w:r w:rsidRPr="00CD05C6">
        <w:rPr>
          <w:rFonts w:cs="Times New Roman"/>
          <w:i/>
          <w:iCs/>
          <w:color w:val="000000"/>
          <w:sz w:val="24"/>
        </w:rPr>
        <w:t>Heliyon</w:t>
      </w:r>
      <w:proofErr w:type="spellEnd"/>
      <w:r w:rsidRPr="00CD05C6">
        <w:rPr>
          <w:rFonts w:cs="Times New Roman"/>
          <w:color w:val="000000"/>
          <w:sz w:val="24"/>
        </w:rPr>
        <w:t>, </w:t>
      </w:r>
      <w:r w:rsidRPr="00CD05C6">
        <w:rPr>
          <w:rFonts w:cs="Times New Roman"/>
          <w:i/>
          <w:iCs/>
          <w:color w:val="000000"/>
          <w:sz w:val="24"/>
        </w:rPr>
        <w:t>6</w:t>
      </w:r>
      <w:r w:rsidRPr="00CD05C6">
        <w:rPr>
          <w:rFonts w:cs="Times New Roman"/>
          <w:color w:val="000000"/>
          <w:sz w:val="24"/>
        </w:rPr>
        <w:t>(6), p.e04265.</w:t>
      </w:r>
    </w:p>
    <w:p w14:paraId="311E6782" w14:textId="549A5E45" w:rsidR="00CD05C6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CD05C6">
        <w:rPr>
          <w:rFonts w:cs="Times New Roman"/>
          <w:color w:val="000000"/>
          <w:sz w:val="24"/>
        </w:rPr>
        <w:t>Sarmadi</w:t>
      </w:r>
      <w:proofErr w:type="spellEnd"/>
      <w:r w:rsidRPr="00CD05C6">
        <w:rPr>
          <w:rFonts w:cs="Times New Roman"/>
          <w:color w:val="000000"/>
          <w:sz w:val="24"/>
        </w:rPr>
        <w:t xml:space="preserve">, M., Karimi, N., </w:t>
      </w:r>
      <w:proofErr w:type="spellStart"/>
      <w:r w:rsidRPr="00CD05C6">
        <w:rPr>
          <w:rFonts w:cs="Times New Roman"/>
          <w:color w:val="000000"/>
          <w:sz w:val="24"/>
        </w:rPr>
        <w:t>Palazón</w:t>
      </w:r>
      <w:proofErr w:type="spellEnd"/>
      <w:r w:rsidRPr="00CD05C6">
        <w:rPr>
          <w:rFonts w:cs="Times New Roman"/>
          <w:color w:val="000000"/>
          <w:sz w:val="24"/>
        </w:rPr>
        <w:t xml:space="preserve">, J., </w:t>
      </w:r>
      <w:proofErr w:type="spellStart"/>
      <w:r w:rsidRPr="00CD05C6">
        <w:rPr>
          <w:rFonts w:cs="Times New Roman"/>
          <w:color w:val="000000"/>
          <w:sz w:val="24"/>
        </w:rPr>
        <w:t>Ghassempour</w:t>
      </w:r>
      <w:proofErr w:type="spellEnd"/>
      <w:r w:rsidRPr="00CD05C6">
        <w:rPr>
          <w:rFonts w:cs="Times New Roman"/>
          <w:color w:val="000000"/>
          <w:sz w:val="24"/>
        </w:rPr>
        <w:t xml:space="preserve">, A. and </w:t>
      </w:r>
      <w:proofErr w:type="spellStart"/>
      <w:r w:rsidRPr="00CD05C6">
        <w:rPr>
          <w:rFonts w:cs="Times New Roman"/>
          <w:color w:val="000000"/>
          <w:sz w:val="24"/>
        </w:rPr>
        <w:t>Mirjalili</w:t>
      </w:r>
      <w:proofErr w:type="spellEnd"/>
      <w:r w:rsidRPr="00CD05C6">
        <w:rPr>
          <w:rFonts w:cs="Times New Roman"/>
          <w:color w:val="000000"/>
          <w:sz w:val="24"/>
        </w:rPr>
        <w:t xml:space="preserve">, M.H., 2020. Physiological, biochemical, and metabolic responses of a Taxus </w:t>
      </w:r>
      <w:proofErr w:type="spellStart"/>
      <w:r w:rsidRPr="00CD05C6">
        <w:rPr>
          <w:rFonts w:cs="Times New Roman"/>
          <w:color w:val="000000"/>
          <w:sz w:val="24"/>
        </w:rPr>
        <w:t>baccata</w:t>
      </w:r>
      <w:proofErr w:type="spellEnd"/>
      <w:r w:rsidRPr="00CD05C6">
        <w:rPr>
          <w:rFonts w:cs="Times New Roman"/>
          <w:color w:val="000000"/>
          <w:sz w:val="24"/>
        </w:rPr>
        <w:t xml:space="preserve"> L. callus culture under drought stress. </w:t>
      </w:r>
      <w:r w:rsidRPr="00CD05C6">
        <w:rPr>
          <w:rFonts w:cs="Times New Roman"/>
          <w:i/>
          <w:iCs/>
          <w:color w:val="000000"/>
          <w:sz w:val="24"/>
        </w:rPr>
        <w:t>In Vitro Cellular &amp; Developmental Biology-Plant</w:t>
      </w:r>
      <w:r w:rsidRPr="00CD05C6">
        <w:rPr>
          <w:rFonts w:cs="Times New Roman"/>
          <w:color w:val="000000"/>
          <w:sz w:val="24"/>
        </w:rPr>
        <w:t>, </w:t>
      </w:r>
      <w:r w:rsidRPr="00CD05C6">
        <w:rPr>
          <w:rFonts w:cs="Times New Roman"/>
          <w:i/>
          <w:iCs/>
          <w:color w:val="000000"/>
          <w:sz w:val="24"/>
        </w:rPr>
        <w:t>56</w:t>
      </w:r>
      <w:r w:rsidRPr="00CD05C6">
        <w:rPr>
          <w:rFonts w:cs="Times New Roman"/>
          <w:color w:val="000000"/>
          <w:sz w:val="24"/>
        </w:rPr>
        <w:t>(5), pp.703-717.</w:t>
      </w:r>
    </w:p>
    <w:p w14:paraId="411F6BD0" w14:textId="3C895C99" w:rsidR="00CD05C6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D05C6">
        <w:rPr>
          <w:rFonts w:cs="Times New Roman"/>
          <w:color w:val="000000"/>
          <w:sz w:val="24"/>
        </w:rPr>
        <w:t xml:space="preserve">Souri, Z., Karimi, N., Norouzi, L. and Ma, X., 2020. Elucidating the physiological mechanisms underlying enhanced arsenic hyperaccumulation by glutathione modified superparamagnetic iron oxide nanoparticles in </w:t>
      </w:r>
      <w:proofErr w:type="spellStart"/>
      <w:r w:rsidRPr="00E60689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E60689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E60689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E60689">
        <w:rPr>
          <w:rFonts w:cs="Times New Roman"/>
          <w:i/>
          <w:iCs/>
          <w:color w:val="000000"/>
          <w:sz w:val="24"/>
        </w:rPr>
        <w:t>.</w:t>
      </w:r>
      <w:r w:rsidRPr="00CD05C6">
        <w:rPr>
          <w:rFonts w:cs="Times New Roman"/>
          <w:color w:val="000000"/>
          <w:sz w:val="24"/>
        </w:rPr>
        <w:t> </w:t>
      </w:r>
      <w:r w:rsidRPr="00CD05C6">
        <w:rPr>
          <w:rFonts w:cs="Times New Roman"/>
          <w:i/>
          <w:iCs/>
          <w:color w:val="000000"/>
          <w:sz w:val="24"/>
        </w:rPr>
        <w:t>Ecotoxicology and Environmental Safety</w:t>
      </w:r>
      <w:r w:rsidRPr="00CD05C6">
        <w:rPr>
          <w:rFonts w:cs="Times New Roman"/>
          <w:color w:val="000000"/>
          <w:sz w:val="24"/>
        </w:rPr>
        <w:t>, </w:t>
      </w:r>
      <w:r w:rsidRPr="00CD05C6">
        <w:rPr>
          <w:rFonts w:cs="Times New Roman"/>
          <w:i/>
          <w:iCs/>
          <w:color w:val="000000"/>
          <w:sz w:val="24"/>
        </w:rPr>
        <w:t>206</w:t>
      </w:r>
      <w:r w:rsidRPr="00CD05C6">
        <w:rPr>
          <w:rFonts w:cs="Times New Roman"/>
          <w:color w:val="000000"/>
          <w:sz w:val="24"/>
        </w:rPr>
        <w:t>, p.111336.</w:t>
      </w:r>
    </w:p>
    <w:p w14:paraId="7CB228B4" w14:textId="537A10E9" w:rsidR="00CD05C6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D05C6">
        <w:rPr>
          <w:rFonts w:cs="Times New Roman"/>
          <w:color w:val="000000"/>
          <w:sz w:val="24"/>
        </w:rPr>
        <w:t>Taran, M., Safaei, M., Karimi, N. and Almasi, A., 2021. Benefits and application of nanotechnology in environmental science: an overview. </w:t>
      </w:r>
      <w:proofErr w:type="spellStart"/>
      <w:r w:rsidRPr="00CD05C6">
        <w:rPr>
          <w:rFonts w:cs="Times New Roman"/>
          <w:i/>
          <w:iCs/>
          <w:color w:val="000000"/>
          <w:sz w:val="24"/>
        </w:rPr>
        <w:t>Biointerface</w:t>
      </w:r>
      <w:proofErr w:type="spellEnd"/>
      <w:r w:rsidRPr="00CD05C6">
        <w:rPr>
          <w:rFonts w:cs="Times New Roman"/>
          <w:i/>
          <w:iCs/>
          <w:color w:val="000000"/>
          <w:sz w:val="24"/>
        </w:rPr>
        <w:t xml:space="preserve"> Research in Applied Chemistry</w:t>
      </w:r>
      <w:r w:rsidRPr="00CD05C6">
        <w:rPr>
          <w:rFonts w:cs="Times New Roman"/>
          <w:color w:val="000000"/>
          <w:sz w:val="24"/>
        </w:rPr>
        <w:t>, </w:t>
      </w:r>
      <w:r w:rsidRPr="00CD05C6">
        <w:rPr>
          <w:rFonts w:cs="Times New Roman"/>
          <w:i/>
          <w:iCs/>
          <w:color w:val="000000"/>
          <w:sz w:val="24"/>
        </w:rPr>
        <w:t>11</w:t>
      </w:r>
      <w:r w:rsidRPr="00CD05C6">
        <w:rPr>
          <w:rFonts w:cs="Times New Roman"/>
          <w:color w:val="000000"/>
          <w:sz w:val="24"/>
        </w:rPr>
        <w:t>(1), pp.7860-7870.</w:t>
      </w:r>
    </w:p>
    <w:p w14:paraId="0CE79D41" w14:textId="3923E8D9" w:rsidR="00CD05C6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D05C6">
        <w:rPr>
          <w:rFonts w:cs="Times New Roman"/>
          <w:color w:val="000000"/>
          <w:sz w:val="24"/>
        </w:rPr>
        <w:t xml:space="preserve">Souri, Z., Karimi, N. and Ahmad, P., 2021. The effect of NADPH oxidase inhibitor diphenyleneiodonium (DPI) and glutathione (GSH) on </w:t>
      </w:r>
      <w:proofErr w:type="spellStart"/>
      <w:r w:rsidRPr="00CD05C6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CD05C6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CD05C6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CD05C6">
        <w:rPr>
          <w:rFonts w:cs="Times New Roman"/>
          <w:color w:val="000000"/>
          <w:sz w:val="24"/>
        </w:rPr>
        <w:t>, under Arsenic (As) toxicity. </w:t>
      </w:r>
      <w:r w:rsidRPr="00CD05C6">
        <w:rPr>
          <w:rFonts w:cs="Times New Roman"/>
          <w:i/>
          <w:iCs/>
          <w:color w:val="000000"/>
          <w:sz w:val="24"/>
        </w:rPr>
        <w:t>International Journal of Phytoremediation</w:t>
      </w:r>
      <w:r w:rsidRPr="00CD05C6">
        <w:rPr>
          <w:rFonts w:cs="Times New Roman"/>
          <w:color w:val="000000"/>
          <w:sz w:val="24"/>
        </w:rPr>
        <w:t>, pp.1-13.</w:t>
      </w:r>
    </w:p>
    <w:p w14:paraId="31A8936A" w14:textId="609E508B" w:rsidR="00CD05C6" w:rsidRDefault="00CD05C6" w:rsidP="00CD05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CD05C6">
        <w:rPr>
          <w:rFonts w:cs="Times New Roman"/>
          <w:color w:val="000000"/>
          <w:sz w:val="24"/>
        </w:rPr>
        <w:t>Mirmoeini</w:t>
      </w:r>
      <w:proofErr w:type="spellEnd"/>
      <w:r w:rsidRPr="00CD05C6">
        <w:rPr>
          <w:rFonts w:cs="Times New Roman"/>
          <w:color w:val="000000"/>
          <w:sz w:val="24"/>
        </w:rPr>
        <w:t xml:space="preserve">, T., </w:t>
      </w:r>
      <w:proofErr w:type="spellStart"/>
      <w:r w:rsidRPr="00CD05C6">
        <w:rPr>
          <w:rFonts w:cs="Times New Roman"/>
          <w:color w:val="000000"/>
          <w:sz w:val="24"/>
        </w:rPr>
        <w:t>Pishkar</w:t>
      </w:r>
      <w:proofErr w:type="spellEnd"/>
      <w:r w:rsidRPr="00CD05C6">
        <w:rPr>
          <w:rFonts w:cs="Times New Roman"/>
          <w:color w:val="000000"/>
          <w:sz w:val="24"/>
        </w:rPr>
        <w:t xml:space="preserve">, L., </w:t>
      </w:r>
      <w:proofErr w:type="spellStart"/>
      <w:r w:rsidRPr="00CD05C6">
        <w:rPr>
          <w:rFonts w:cs="Times New Roman"/>
          <w:color w:val="000000"/>
          <w:sz w:val="24"/>
        </w:rPr>
        <w:t>Kahrizi</w:t>
      </w:r>
      <w:proofErr w:type="spellEnd"/>
      <w:r w:rsidRPr="00CD05C6">
        <w:rPr>
          <w:rFonts w:cs="Times New Roman"/>
          <w:color w:val="000000"/>
          <w:sz w:val="24"/>
        </w:rPr>
        <w:t xml:space="preserve">, D., Barzin, G. and Karimi, N., 2021. Phytotoxicity of green synthesized silver nanoparticles on </w:t>
      </w:r>
      <w:r w:rsidRPr="00CD05C6">
        <w:rPr>
          <w:rFonts w:cs="Times New Roman"/>
          <w:i/>
          <w:iCs/>
          <w:color w:val="000000"/>
          <w:sz w:val="24"/>
        </w:rPr>
        <w:t>Camelina sativa</w:t>
      </w:r>
      <w:r w:rsidRPr="00CD05C6">
        <w:rPr>
          <w:rFonts w:cs="Times New Roman"/>
          <w:color w:val="000000"/>
          <w:sz w:val="24"/>
        </w:rPr>
        <w:t xml:space="preserve"> L. </w:t>
      </w:r>
      <w:r w:rsidRPr="00CD05C6">
        <w:rPr>
          <w:rFonts w:cs="Times New Roman"/>
          <w:i/>
          <w:iCs/>
          <w:color w:val="000000"/>
          <w:sz w:val="24"/>
        </w:rPr>
        <w:t>Physiology and Molecular Biology of Plants</w:t>
      </w:r>
      <w:r w:rsidRPr="00CD05C6">
        <w:rPr>
          <w:rFonts w:cs="Times New Roman"/>
          <w:color w:val="000000"/>
          <w:sz w:val="24"/>
        </w:rPr>
        <w:t>, </w:t>
      </w:r>
      <w:r w:rsidRPr="00CD05C6">
        <w:rPr>
          <w:rFonts w:cs="Times New Roman"/>
          <w:i/>
          <w:iCs/>
          <w:color w:val="000000"/>
          <w:sz w:val="24"/>
        </w:rPr>
        <w:t>27</w:t>
      </w:r>
      <w:r w:rsidRPr="00CD05C6">
        <w:rPr>
          <w:rFonts w:cs="Times New Roman"/>
          <w:color w:val="000000"/>
          <w:sz w:val="24"/>
        </w:rPr>
        <w:t>(2), pp.417-427.</w:t>
      </w:r>
    </w:p>
    <w:p w14:paraId="66BBA38E" w14:textId="77777777" w:rsidR="00BB2D0A" w:rsidRDefault="00BB2D0A" w:rsidP="00BB2D0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BB2D0A">
        <w:rPr>
          <w:rFonts w:cs="Times New Roman"/>
          <w:color w:val="000000"/>
          <w:sz w:val="24"/>
        </w:rPr>
        <w:t xml:space="preserve">Souri, Z. and Karimi, N., 2021. The effect of arsenic and sodium nitroprusside on the physiological responses and antioxidant enzymes activity of </w:t>
      </w:r>
      <w:proofErr w:type="spellStart"/>
      <w:r w:rsidRPr="00BB2D0A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BB2D0A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BB2D0A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BB2D0A">
        <w:rPr>
          <w:rFonts w:cs="Times New Roman"/>
          <w:color w:val="000000"/>
          <w:sz w:val="24"/>
        </w:rPr>
        <w:t>. </w:t>
      </w:r>
      <w:r w:rsidRPr="00BB2D0A">
        <w:rPr>
          <w:rFonts w:cs="Times New Roman"/>
          <w:i/>
          <w:iCs/>
          <w:color w:val="000000"/>
          <w:sz w:val="24"/>
        </w:rPr>
        <w:t>Journal of Plant Process and Function</w:t>
      </w:r>
      <w:r w:rsidRPr="00BB2D0A">
        <w:rPr>
          <w:rFonts w:cs="Times New Roman"/>
          <w:color w:val="000000"/>
          <w:sz w:val="24"/>
        </w:rPr>
        <w:t>, </w:t>
      </w:r>
      <w:r w:rsidRPr="00BB2D0A">
        <w:rPr>
          <w:rFonts w:cs="Times New Roman"/>
          <w:i/>
          <w:iCs/>
          <w:color w:val="000000"/>
          <w:sz w:val="24"/>
        </w:rPr>
        <w:t>10</w:t>
      </w:r>
      <w:r w:rsidRPr="00BB2D0A">
        <w:rPr>
          <w:rFonts w:cs="Times New Roman"/>
          <w:color w:val="000000"/>
          <w:sz w:val="24"/>
        </w:rPr>
        <w:t>(41)</w:t>
      </w:r>
      <w:r>
        <w:rPr>
          <w:rFonts w:cs="Times New Roman"/>
          <w:color w:val="000000"/>
          <w:sz w:val="24"/>
        </w:rPr>
        <w:t>.</w:t>
      </w:r>
    </w:p>
    <w:p w14:paraId="3484DF74" w14:textId="4AA2E638" w:rsidR="00CD05C6" w:rsidRDefault="00BB2D0A" w:rsidP="00BB2D0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BB2D0A">
        <w:rPr>
          <w:rFonts w:cs="Times New Roman"/>
          <w:color w:val="000000"/>
          <w:sz w:val="24"/>
        </w:rPr>
        <w:t xml:space="preserve"> Alavi, M., Dehestaniathar, S., Mohammadi, S., Maleki, A. and Karimi, N., 2021. Antibacterial activities of </w:t>
      </w:r>
      <w:proofErr w:type="spellStart"/>
      <w:r w:rsidRPr="00BB2D0A">
        <w:rPr>
          <w:rFonts w:cs="Times New Roman"/>
          <w:color w:val="000000"/>
          <w:sz w:val="24"/>
        </w:rPr>
        <w:t>phytofabricated</w:t>
      </w:r>
      <w:proofErr w:type="spellEnd"/>
      <w:r w:rsidRPr="00BB2D0A">
        <w:rPr>
          <w:rFonts w:cs="Times New Roman"/>
          <w:color w:val="000000"/>
          <w:sz w:val="24"/>
        </w:rPr>
        <w:t xml:space="preserve"> </w:t>
      </w:r>
      <w:proofErr w:type="spellStart"/>
      <w:r w:rsidRPr="00BB2D0A">
        <w:rPr>
          <w:rFonts w:cs="Times New Roman"/>
          <w:color w:val="000000"/>
          <w:sz w:val="24"/>
        </w:rPr>
        <w:t>ZnO</w:t>
      </w:r>
      <w:proofErr w:type="spellEnd"/>
      <w:r w:rsidRPr="00BB2D0A">
        <w:rPr>
          <w:rFonts w:cs="Times New Roman"/>
          <w:color w:val="000000"/>
          <w:sz w:val="24"/>
        </w:rPr>
        <w:t xml:space="preserve"> and </w:t>
      </w:r>
      <w:proofErr w:type="spellStart"/>
      <w:r w:rsidRPr="00BB2D0A">
        <w:rPr>
          <w:rFonts w:cs="Times New Roman"/>
          <w:color w:val="000000"/>
          <w:sz w:val="24"/>
        </w:rPr>
        <w:t>CuO</w:t>
      </w:r>
      <w:proofErr w:type="spellEnd"/>
      <w:r w:rsidRPr="00BB2D0A">
        <w:rPr>
          <w:rFonts w:cs="Times New Roman"/>
          <w:color w:val="000000"/>
          <w:sz w:val="24"/>
        </w:rPr>
        <w:t xml:space="preserve"> NPs by Mentha </w:t>
      </w:r>
      <w:proofErr w:type="spellStart"/>
      <w:r w:rsidRPr="00BB2D0A">
        <w:rPr>
          <w:rFonts w:cs="Times New Roman"/>
          <w:color w:val="000000"/>
          <w:sz w:val="24"/>
        </w:rPr>
        <w:t>pulegium</w:t>
      </w:r>
      <w:proofErr w:type="spellEnd"/>
      <w:r w:rsidRPr="00BB2D0A">
        <w:rPr>
          <w:rFonts w:cs="Times New Roman"/>
          <w:color w:val="000000"/>
          <w:sz w:val="24"/>
        </w:rPr>
        <w:t xml:space="preserve"> leaf/flower mixture extract against antibiotic resistant bacteria. </w:t>
      </w:r>
      <w:r w:rsidRPr="00BB2D0A">
        <w:rPr>
          <w:rFonts w:cs="Times New Roman"/>
          <w:i/>
          <w:iCs/>
          <w:color w:val="000000"/>
          <w:sz w:val="24"/>
        </w:rPr>
        <w:t>Advanced Pharmaceutical Bulletin</w:t>
      </w:r>
      <w:r w:rsidRPr="00BB2D0A">
        <w:rPr>
          <w:rFonts w:cs="Times New Roman"/>
          <w:color w:val="000000"/>
          <w:sz w:val="24"/>
        </w:rPr>
        <w:t>, </w:t>
      </w:r>
      <w:r w:rsidRPr="00BB2D0A">
        <w:rPr>
          <w:rFonts w:cs="Times New Roman"/>
          <w:i/>
          <w:iCs/>
          <w:color w:val="000000"/>
          <w:sz w:val="24"/>
        </w:rPr>
        <w:t>11</w:t>
      </w:r>
      <w:r w:rsidRPr="00BB2D0A">
        <w:rPr>
          <w:rFonts w:cs="Times New Roman"/>
          <w:color w:val="000000"/>
          <w:sz w:val="24"/>
        </w:rPr>
        <w:t>(3), p.497.</w:t>
      </w:r>
    </w:p>
    <w:p w14:paraId="6666BE65" w14:textId="2997B242" w:rsidR="00BB2D0A" w:rsidRDefault="00BB2D0A" w:rsidP="00BB2D0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BB2D0A">
        <w:rPr>
          <w:rFonts w:cs="Times New Roman"/>
          <w:color w:val="000000"/>
          <w:sz w:val="24"/>
        </w:rPr>
        <w:t>Souri, Z., Khanna, K., Karimi, N. and Ahmad, P., 2021. Silicon and plants: current knowledge and future prospects. </w:t>
      </w:r>
      <w:r w:rsidRPr="00BB2D0A">
        <w:rPr>
          <w:rFonts w:cs="Times New Roman"/>
          <w:i/>
          <w:iCs/>
          <w:color w:val="000000"/>
          <w:sz w:val="24"/>
        </w:rPr>
        <w:t>Journal of Plant Growth Regulation</w:t>
      </w:r>
      <w:r w:rsidRPr="00BB2D0A">
        <w:rPr>
          <w:rFonts w:cs="Times New Roman"/>
          <w:color w:val="000000"/>
          <w:sz w:val="24"/>
        </w:rPr>
        <w:t>, </w:t>
      </w:r>
      <w:r w:rsidRPr="00BB2D0A">
        <w:rPr>
          <w:rFonts w:cs="Times New Roman"/>
          <w:i/>
          <w:iCs/>
          <w:color w:val="000000"/>
          <w:sz w:val="24"/>
        </w:rPr>
        <w:t>40</w:t>
      </w:r>
      <w:r w:rsidRPr="00BB2D0A">
        <w:rPr>
          <w:rFonts w:cs="Times New Roman"/>
          <w:color w:val="000000"/>
          <w:sz w:val="24"/>
        </w:rPr>
        <w:t>(3), pp.906-925.</w:t>
      </w:r>
    </w:p>
    <w:p w14:paraId="3B9E662B" w14:textId="4FEAF052" w:rsidR="00BB2D0A" w:rsidRDefault="00BB2D0A" w:rsidP="00BB2D0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BB2D0A">
        <w:rPr>
          <w:rFonts w:cs="Times New Roman"/>
          <w:color w:val="000000"/>
          <w:sz w:val="24"/>
        </w:rPr>
        <w:t xml:space="preserve">Souri, Z., Karimi, N., Farooq, M.A. and da Silva Lobato, A.K., 2021. Improved physiological defense responses by application of sodium nitroprusside in </w:t>
      </w:r>
      <w:proofErr w:type="spellStart"/>
      <w:r w:rsidRPr="00BB2D0A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BB2D0A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BB2D0A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BB2D0A">
        <w:rPr>
          <w:rFonts w:cs="Times New Roman"/>
          <w:color w:val="000000"/>
          <w:sz w:val="24"/>
        </w:rPr>
        <w:t xml:space="preserve"> </w:t>
      </w:r>
      <w:proofErr w:type="spellStart"/>
      <w:r w:rsidRPr="00BB2D0A">
        <w:rPr>
          <w:rFonts w:cs="Times New Roman"/>
          <w:color w:val="000000"/>
          <w:sz w:val="24"/>
        </w:rPr>
        <w:t>Desv</w:t>
      </w:r>
      <w:proofErr w:type="spellEnd"/>
      <w:r w:rsidRPr="00BB2D0A">
        <w:rPr>
          <w:rFonts w:cs="Times New Roman"/>
          <w:color w:val="000000"/>
          <w:sz w:val="24"/>
        </w:rPr>
        <w:t>. under cadmium stress. </w:t>
      </w:r>
      <w:proofErr w:type="spellStart"/>
      <w:r w:rsidRPr="00BB2D0A">
        <w:rPr>
          <w:rFonts w:cs="Times New Roman"/>
          <w:i/>
          <w:iCs/>
          <w:color w:val="000000"/>
          <w:sz w:val="24"/>
        </w:rPr>
        <w:t>Physiologia</w:t>
      </w:r>
      <w:proofErr w:type="spellEnd"/>
      <w:r w:rsidRPr="00BB2D0A">
        <w:rPr>
          <w:rFonts w:cs="Times New Roman"/>
          <w:i/>
          <w:iCs/>
          <w:color w:val="000000"/>
          <w:sz w:val="24"/>
        </w:rPr>
        <w:t xml:space="preserve"> Plantarum</w:t>
      </w:r>
      <w:r w:rsidRPr="00BB2D0A">
        <w:rPr>
          <w:rFonts w:cs="Times New Roman"/>
          <w:color w:val="000000"/>
          <w:sz w:val="24"/>
        </w:rPr>
        <w:t>, </w:t>
      </w:r>
      <w:r w:rsidRPr="00BB2D0A">
        <w:rPr>
          <w:rFonts w:cs="Times New Roman"/>
          <w:i/>
          <w:iCs/>
          <w:color w:val="000000"/>
          <w:sz w:val="24"/>
        </w:rPr>
        <w:t>173</w:t>
      </w:r>
      <w:r w:rsidRPr="00BB2D0A">
        <w:rPr>
          <w:rFonts w:cs="Times New Roman"/>
          <w:color w:val="000000"/>
          <w:sz w:val="24"/>
        </w:rPr>
        <w:t>(1), pp.100-115.</w:t>
      </w:r>
    </w:p>
    <w:p w14:paraId="4C6B2997" w14:textId="1F7C32E0" w:rsidR="009D3B2D" w:rsidRPr="009D3B2D" w:rsidRDefault="009D3B2D" w:rsidP="009D3B2D">
      <w:pPr>
        <w:pStyle w:val="ListParagraph"/>
        <w:numPr>
          <w:ilvl w:val="0"/>
          <w:numId w:val="1"/>
        </w:numPr>
        <w:bidi w:val="0"/>
        <w:rPr>
          <w:rFonts w:cs="Times New Roman"/>
          <w:i/>
          <w:iCs/>
          <w:color w:val="000000"/>
          <w:sz w:val="24"/>
        </w:rPr>
      </w:pPr>
      <w:r w:rsidRPr="009D3B2D">
        <w:rPr>
          <w:rFonts w:cs="Times New Roman"/>
          <w:color w:val="000000"/>
          <w:sz w:val="24"/>
        </w:rPr>
        <w:lastRenderedPageBreak/>
        <w:t xml:space="preserve">Zahra Souri, Naser Karimi, Parvaiz Ahmad., 2021. </w:t>
      </w:r>
      <w:hyperlink r:id="rId8" w:history="1">
        <w:r w:rsidRPr="009D3B2D">
          <w:rPr>
            <w:rStyle w:val="Hyperlink"/>
            <w:rFonts w:cs="Times New Roman"/>
            <w:sz w:val="24"/>
          </w:rPr>
          <w:t>The effect of NADPH oxidase inhibitor diphenyleneiodonium (DPI) and glutathione (GSH) on </w:t>
        </w:r>
        <w:proofErr w:type="spellStart"/>
        <w:r w:rsidRPr="009D3B2D">
          <w:rPr>
            <w:rStyle w:val="Hyperlink"/>
            <w:rFonts w:cs="Times New Roman"/>
            <w:i/>
            <w:iCs/>
            <w:sz w:val="24"/>
          </w:rPr>
          <w:t>Isatis</w:t>
        </w:r>
        <w:proofErr w:type="spellEnd"/>
        <w:r w:rsidRPr="009D3B2D">
          <w:rPr>
            <w:rStyle w:val="Hyperlink"/>
            <w:rFonts w:cs="Times New Roman"/>
            <w:i/>
            <w:iCs/>
            <w:sz w:val="24"/>
          </w:rPr>
          <w:t xml:space="preserve"> </w:t>
        </w:r>
        <w:proofErr w:type="spellStart"/>
        <w:r w:rsidRPr="009D3B2D">
          <w:rPr>
            <w:rStyle w:val="Hyperlink"/>
            <w:rFonts w:cs="Times New Roman"/>
            <w:i/>
            <w:iCs/>
            <w:sz w:val="24"/>
          </w:rPr>
          <w:t>cappadocica</w:t>
        </w:r>
        <w:proofErr w:type="spellEnd"/>
        <w:r w:rsidRPr="009D3B2D">
          <w:rPr>
            <w:rStyle w:val="Hyperlink"/>
            <w:rFonts w:cs="Times New Roman"/>
            <w:sz w:val="24"/>
          </w:rPr>
          <w:t>, under Arsenic (As) toxicity</w:t>
        </w:r>
      </w:hyperlink>
      <w:r w:rsidRPr="009D3B2D">
        <w:rPr>
          <w:rFonts w:cs="Times New Roman"/>
          <w:color w:val="000000"/>
          <w:sz w:val="24"/>
        </w:rPr>
        <w:t xml:space="preserve">. </w:t>
      </w:r>
      <w:r w:rsidRPr="009D3B2D">
        <w:rPr>
          <w:rFonts w:cs="Times New Roman"/>
          <w:i/>
          <w:iCs/>
          <w:color w:val="000000"/>
          <w:sz w:val="24"/>
        </w:rPr>
        <w:t>International Journal of Phytoremediation,</w:t>
      </w:r>
      <w:r w:rsidRPr="009D3B2D">
        <w:t xml:space="preserve"> </w:t>
      </w:r>
      <w:r>
        <w:rPr>
          <w:rFonts w:cs="Times New Roman"/>
          <w:color w:val="000000"/>
          <w:sz w:val="24"/>
        </w:rPr>
        <w:t>23</w:t>
      </w:r>
      <w:r w:rsidRPr="009D3B2D">
        <w:rPr>
          <w:rFonts w:cs="Times New Roman"/>
          <w:color w:val="000000"/>
          <w:sz w:val="24"/>
        </w:rPr>
        <w:t>(</w:t>
      </w:r>
      <w:r>
        <w:rPr>
          <w:rFonts w:cs="Times New Roman"/>
          <w:color w:val="000000"/>
          <w:sz w:val="24"/>
        </w:rPr>
        <w:t>9</w:t>
      </w:r>
      <w:r w:rsidRPr="009D3B2D">
        <w:rPr>
          <w:rFonts w:cs="Times New Roman"/>
          <w:color w:val="000000"/>
          <w:sz w:val="24"/>
        </w:rPr>
        <w:t>), pp.</w:t>
      </w:r>
      <w:r>
        <w:rPr>
          <w:rFonts w:cs="Times New Roman"/>
          <w:color w:val="000000"/>
          <w:sz w:val="24"/>
        </w:rPr>
        <w:t>945</w:t>
      </w:r>
      <w:r w:rsidRPr="009D3B2D">
        <w:rPr>
          <w:rFonts w:cs="Times New Roman"/>
          <w:color w:val="000000"/>
          <w:sz w:val="24"/>
        </w:rPr>
        <w:t>-</w:t>
      </w:r>
      <w:r>
        <w:rPr>
          <w:rFonts w:cs="Times New Roman"/>
          <w:color w:val="000000"/>
          <w:sz w:val="24"/>
        </w:rPr>
        <w:t>957</w:t>
      </w:r>
      <w:r w:rsidRPr="009D3B2D">
        <w:rPr>
          <w:rFonts w:cs="Times New Roman"/>
          <w:color w:val="000000"/>
          <w:sz w:val="24"/>
        </w:rPr>
        <w:t>.</w:t>
      </w:r>
    </w:p>
    <w:p w14:paraId="03124732" w14:textId="471652FF" w:rsidR="00BB2D0A" w:rsidRPr="000F13E4" w:rsidRDefault="009D3B2D" w:rsidP="00F52D7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0F13E4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="00BB2D0A" w:rsidRPr="000F13E4">
        <w:rPr>
          <w:rFonts w:cs="Times New Roman"/>
          <w:color w:val="000000"/>
          <w:sz w:val="24"/>
        </w:rPr>
        <w:t>Mirmoeini</w:t>
      </w:r>
      <w:proofErr w:type="spellEnd"/>
      <w:r w:rsidR="00BB2D0A" w:rsidRPr="000F13E4">
        <w:rPr>
          <w:rFonts w:cs="Times New Roman"/>
          <w:color w:val="000000"/>
          <w:sz w:val="24"/>
        </w:rPr>
        <w:t xml:space="preserve">, T., </w:t>
      </w:r>
      <w:proofErr w:type="spellStart"/>
      <w:r w:rsidR="00BB2D0A" w:rsidRPr="000F13E4">
        <w:rPr>
          <w:rFonts w:cs="Times New Roman"/>
          <w:color w:val="000000"/>
          <w:sz w:val="24"/>
        </w:rPr>
        <w:t>Pishkar</w:t>
      </w:r>
      <w:proofErr w:type="spellEnd"/>
      <w:r w:rsidR="00BB2D0A" w:rsidRPr="000F13E4">
        <w:rPr>
          <w:rFonts w:cs="Times New Roman"/>
          <w:color w:val="000000"/>
          <w:sz w:val="24"/>
        </w:rPr>
        <w:t xml:space="preserve">, L., </w:t>
      </w:r>
      <w:proofErr w:type="spellStart"/>
      <w:r w:rsidR="00BB2D0A" w:rsidRPr="000F13E4">
        <w:rPr>
          <w:rFonts w:cs="Times New Roman"/>
          <w:color w:val="000000"/>
          <w:sz w:val="24"/>
        </w:rPr>
        <w:t>Kahrizi</w:t>
      </w:r>
      <w:proofErr w:type="spellEnd"/>
      <w:r w:rsidR="00BB2D0A" w:rsidRPr="000F13E4">
        <w:rPr>
          <w:rFonts w:cs="Times New Roman"/>
          <w:color w:val="000000"/>
          <w:sz w:val="24"/>
        </w:rPr>
        <w:t xml:space="preserve">, D., Barzin, G. and Karimi, N., 2021. The effect of biosynthesized silver nanoparticles on FAE1 and FAD2 gene expression in </w:t>
      </w:r>
      <w:r w:rsidR="00BB2D0A" w:rsidRPr="000F13E4">
        <w:rPr>
          <w:rFonts w:cs="Times New Roman"/>
          <w:i/>
          <w:iCs/>
          <w:color w:val="000000"/>
          <w:sz w:val="24"/>
        </w:rPr>
        <w:t>Camelina sativa</w:t>
      </w:r>
      <w:r w:rsidR="00BB2D0A" w:rsidRPr="000F13E4">
        <w:rPr>
          <w:rFonts w:cs="Times New Roman"/>
          <w:color w:val="000000"/>
          <w:sz w:val="24"/>
        </w:rPr>
        <w:t>. </w:t>
      </w:r>
      <w:r w:rsidR="00BB2D0A" w:rsidRPr="000F13E4">
        <w:rPr>
          <w:rFonts w:cs="Times New Roman"/>
          <w:i/>
          <w:iCs/>
          <w:color w:val="000000"/>
          <w:sz w:val="24"/>
        </w:rPr>
        <w:t>Iranian Journal of Plant Physiology</w:t>
      </w:r>
      <w:r w:rsidR="00BB2D0A" w:rsidRPr="000F13E4">
        <w:rPr>
          <w:rFonts w:cs="Times New Roman"/>
          <w:color w:val="000000"/>
          <w:sz w:val="24"/>
        </w:rPr>
        <w:t>, </w:t>
      </w:r>
      <w:r w:rsidR="00BB2D0A" w:rsidRPr="000F13E4">
        <w:rPr>
          <w:rFonts w:cs="Times New Roman"/>
          <w:i/>
          <w:iCs/>
          <w:color w:val="000000"/>
          <w:sz w:val="24"/>
        </w:rPr>
        <w:t>12</w:t>
      </w:r>
      <w:r w:rsidR="00BB2D0A" w:rsidRPr="000F13E4">
        <w:rPr>
          <w:rFonts w:cs="Times New Roman"/>
          <w:color w:val="000000"/>
          <w:sz w:val="24"/>
        </w:rPr>
        <w:t>(1), pp.3911-3918.</w:t>
      </w:r>
    </w:p>
    <w:p w14:paraId="70DEB723" w14:textId="3787896A" w:rsidR="00BB2D0A" w:rsidRDefault="00BB2D0A" w:rsidP="00BB2D0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BB2D0A">
        <w:rPr>
          <w:rFonts w:cs="Times New Roman"/>
          <w:color w:val="000000"/>
          <w:sz w:val="24"/>
        </w:rPr>
        <w:t>Aljelehawy</w:t>
      </w:r>
      <w:proofErr w:type="spellEnd"/>
      <w:r w:rsidRPr="00BB2D0A">
        <w:rPr>
          <w:rFonts w:cs="Times New Roman"/>
          <w:color w:val="000000"/>
          <w:sz w:val="24"/>
        </w:rPr>
        <w:t xml:space="preserve">, Q., Karimi, N. and Alavi, M., 2021. Comparison of antibacterial and cytotoxic activities of </w:t>
      </w:r>
      <w:proofErr w:type="spellStart"/>
      <w:r w:rsidRPr="00BB2D0A">
        <w:rPr>
          <w:rFonts w:cs="Times New Roman"/>
          <w:color w:val="000000"/>
          <w:sz w:val="24"/>
        </w:rPr>
        <w:t>phytosynthesized</w:t>
      </w:r>
      <w:proofErr w:type="spellEnd"/>
      <w:r w:rsidRPr="00BB2D0A">
        <w:rPr>
          <w:rFonts w:cs="Times New Roman"/>
          <w:color w:val="000000"/>
          <w:sz w:val="24"/>
        </w:rPr>
        <w:t xml:space="preserve"> </w:t>
      </w:r>
      <w:proofErr w:type="spellStart"/>
      <w:r w:rsidRPr="00BB2D0A">
        <w:rPr>
          <w:rFonts w:cs="Times New Roman"/>
          <w:color w:val="000000"/>
          <w:sz w:val="24"/>
        </w:rPr>
        <w:t>ZnONPs</w:t>
      </w:r>
      <w:proofErr w:type="spellEnd"/>
      <w:r w:rsidRPr="00BB2D0A">
        <w:rPr>
          <w:rFonts w:cs="Times New Roman"/>
          <w:color w:val="000000"/>
          <w:sz w:val="24"/>
        </w:rPr>
        <w:t xml:space="preserve"> by leaves extract of Daphne </w:t>
      </w:r>
      <w:proofErr w:type="spellStart"/>
      <w:r w:rsidRPr="00BB2D0A">
        <w:rPr>
          <w:rFonts w:cs="Times New Roman"/>
          <w:color w:val="000000"/>
          <w:sz w:val="24"/>
        </w:rPr>
        <w:t>mucronata</w:t>
      </w:r>
      <w:proofErr w:type="spellEnd"/>
      <w:r w:rsidRPr="00BB2D0A">
        <w:rPr>
          <w:rFonts w:cs="Times New Roman"/>
          <w:color w:val="000000"/>
          <w:sz w:val="24"/>
        </w:rPr>
        <w:t xml:space="preserve"> at different salt sources. </w:t>
      </w:r>
      <w:r w:rsidRPr="00BB2D0A">
        <w:rPr>
          <w:rFonts w:cs="Times New Roman"/>
          <w:i/>
          <w:iCs/>
          <w:color w:val="000000"/>
          <w:sz w:val="24"/>
        </w:rPr>
        <w:t>Materials Technology</w:t>
      </w:r>
      <w:r w:rsidRPr="00BB2D0A">
        <w:rPr>
          <w:rFonts w:cs="Times New Roman"/>
          <w:color w:val="000000"/>
          <w:sz w:val="24"/>
        </w:rPr>
        <w:t>, </w:t>
      </w:r>
      <w:r w:rsidRPr="00BB2D0A">
        <w:rPr>
          <w:rFonts w:cs="Times New Roman"/>
          <w:i/>
          <w:iCs/>
          <w:color w:val="000000"/>
          <w:sz w:val="24"/>
        </w:rPr>
        <w:t>36</w:t>
      </w:r>
      <w:r w:rsidRPr="00BB2D0A">
        <w:rPr>
          <w:rFonts w:cs="Times New Roman"/>
          <w:color w:val="000000"/>
          <w:sz w:val="24"/>
        </w:rPr>
        <w:t>(12), pp.747-759.</w:t>
      </w:r>
    </w:p>
    <w:p w14:paraId="65AF81F2" w14:textId="1FE39467" w:rsidR="00BB2D0A" w:rsidRDefault="004E2A83" w:rsidP="004E2A8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4E2A83">
        <w:rPr>
          <w:rFonts w:cs="Times New Roman"/>
          <w:color w:val="000000"/>
          <w:sz w:val="24"/>
        </w:rPr>
        <w:t xml:space="preserve">Azam, S.K., Karimi, N., Souri, Z. and Vaculík, M., 2021. Multiple effects of silicon on alleviation of arsenic and cadmium toxicity in hyperaccumulator </w:t>
      </w:r>
      <w:proofErr w:type="spellStart"/>
      <w:r w:rsidRPr="004E2A83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4E2A83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4E2A83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4E2A83">
        <w:rPr>
          <w:rFonts w:cs="Times New Roman"/>
          <w:color w:val="000000"/>
          <w:sz w:val="24"/>
        </w:rPr>
        <w:t xml:space="preserve"> </w:t>
      </w:r>
      <w:proofErr w:type="spellStart"/>
      <w:r w:rsidRPr="004E2A83">
        <w:rPr>
          <w:rFonts w:cs="Times New Roman"/>
          <w:color w:val="000000"/>
          <w:sz w:val="24"/>
        </w:rPr>
        <w:t>Desv</w:t>
      </w:r>
      <w:proofErr w:type="spellEnd"/>
      <w:r w:rsidRPr="004E2A83">
        <w:rPr>
          <w:rFonts w:cs="Times New Roman"/>
          <w:color w:val="000000"/>
          <w:sz w:val="24"/>
        </w:rPr>
        <w:t>. </w:t>
      </w:r>
      <w:r w:rsidRPr="004E2A83">
        <w:rPr>
          <w:rFonts w:cs="Times New Roman"/>
          <w:i/>
          <w:iCs/>
          <w:color w:val="000000"/>
          <w:sz w:val="24"/>
        </w:rPr>
        <w:t>Plant Physiology and Biochemistry</w:t>
      </w:r>
      <w:r w:rsidRPr="004E2A83">
        <w:rPr>
          <w:rFonts w:cs="Times New Roman"/>
          <w:color w:val="000000"/>
          <w:sz w:val="24"/>
        </w:rPr>
        <w:t>, </w:t>
      </w:r>
      <w:r w:rsidRPr="004E2A83">
        <w:rPr>
          <w:rFonts w:cs="Times New Roman"/>
          <w:i/>
          <w:iCs/>
          <w:color w:val="000000"/>
          <w:sz w:val="24"/>
        </w:rPr>
        <w:t>168</w:t>
      </w:r>
      <w:r w:rsidRPr="004E2A83">
        <w:rPr>
          <w:rFonts w:cs="Times New Roman"/>
          <w:color w:val="000000"/>
          <w:sz w:val="24"/>
        </w:rPr>
        <w:t>, pp.177-187.</w:t>
      </w:r>
    </w:p>
    <w:p w14:paraId="78C0FC9F" w14:textId="6EB621EF" w:rsidR="004E2A83" w:rsidRDefault="004E2A83" w:rsidP="004E2A8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4E2A83">
        <w:rPr>
          <w:rFonts w:cs="Times New Roman"/>
          <w:color w:val="000000"/>
          <w:sz w:val="24"/>
        </w:rPr>
        <w:t>Chahardoli</w:t>
      </w:r>
      <w:proofErr w:type="spellEnd"/>
      <w:r w:rsidRPr="004E2A83">
        <w:rPr>
          <w:rFonts w:cs="Times New Roman"/>
          <w:color w:val="000000"/>
          <w:sz w:val="24"/>
        </w:rPr>
        <w:t xml:space="preserve">, A., </w:t>
      </w:r>
      <w:proofErr w:type="spellStart"/>
      <w:r w:rsidRPr="004E2A83">
        <w:rPr>
          <w:rFonts w:cs="Times New Roman"/>
          <w:color w:val="000000"/>
          <w:sz w:val="24"/>
        </w:rPr>
        <w:t>Sharifan</w:t>
      </w:r>
      <w:proofErr w:type="spellEnd"/>
      <w:r w:rsidRPr="004E2A83">
        <w:rPr>
          <w:rFonts w:cs="Times New Roman"/>
          <w:color w:val="000000"/>
          <w:sz w:val="24"/>
        </w:rPr>
        <w:t xml:space="preserve">, H., Karimi, N. and Kakavand, S.N., 2022. Uptake, translocation, phytotoxicity, and </w:t>
      </w:r>
      <w:proofErr w:type="spellStart"/>
      <w:r w:rsidRPr="004E2A83">
        <w:rPr>
          <w:rFonts w:cs="Times New Roman"/>
          <w:color w:val="000000"/>
          <w:sz w:val="24"/>
        </w:rPr>
        <w:t>hormetic</w:t>
      </w:r>
      <w:proofErr w:type="spellEnd"/>
      <w:r w:rsidRPr="004E2A83">
        <w:rPr>
          <w:rFonts w:cs="Times New Roman"/>
          <w:color w:val="000000"/>
          <w:sz w:val="24"/>
        </w:rPr>
        <w:t xml:space="preserve"> effects of titanium dioxide nanoparticles (TiO</w:t>
      </w:r>
      <w:r w:rsidRPr="004E2A83">
        <w:rPr>
          <w:rFonts w:cs="Times New Roman"/>
          <w:color w:val="000000"/>
          <w:sz w:val="24"/>
          <w:vertAlign w:val="subscript"/>
        </w:rPr>
        <w:t>2</w:t>
      </w:r>
      <w:r w:rsidRPr="004E2A83">
        <w:rPr>
          <w:rFonts w:cs="Times New Roman"/>
          <w:color w:val="000000"/>
          <w:sz w:val="24"/>
        </w:rPr>
        <w:t xml:space="preserve">NPs) in </w:t>
      </w:r>
      <w:r w:rsidRPr="004E2A83">
        <w:rPr>
          <w:rFonts w:cs="Times New Roman"/>
          <w:i/>
          <w:iCs/>
          <w:color w:val="000000"/>
          <w:sz w:val="24"/>
        </w:rPr>
        <w:t>Nigella arvensis</w:t>
      </w:r>
      <w:r w:rsidRPr="004E2A83">
        <w:rPr>
          <w:rFonts w:cs="Times New Roman"/>
          <w:color w:val="000000"/>
          <w:sz w:val="24"/>
        </w:rPr>
        <w:t xml:space="preserve"> L. </w:t>
      </w:r>
      <w:r w:rsidRPr="004E2A83">
        <w:rPr>
          <w:rFonts w:cs="Times New Roman"/>
          <w:i/>
          <w:iCs/>
          <w:color w:val="000000"/>
          <w:sz w:val="24"/>
        </w:rPr>
        <w:t>Science of The Total Environment</w:t>
      </w:r>
      <w:r w:rsidRPr="004E2A83">
        <w:rPr>
          <w:rFonts w:cs="Times New Roman"/>
          <w:color w:val="000000"/>
          <w:sz w:val="24"/>
        </w:rPr>
        <w:t>, </w:t>
      </w:r>
      <w:r w:rsidRPr="004E2A83">
        <w:rPr>
          <w:rFonts w:cs="Times New Roman"/>
          <w:i/>
          <w:iCs/>
          <w:color w:val="000000"/>
          <w:sz w:val="24"/>
        </w:rPr>
        <w:t>806</w:t>
      </w:r>
      <w:r w:rsidRPr="004E2A83">
        <w:rPr>
          <w:rFonts w:cs="Times New Roman"/>
          <w:color w:val="000000"/>
          <w:sz w:val="24"/>
        </w:rPr>
        <w:t>, p.151222.</w:t>
      </w:r>
    </w:p>
    <w:p w14:paraId="34783EB8" w14:textId="3D994150" w:rsidR="00E60689" w:rsidRDefault="005953FE" w:rsidP="00C938D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bookmarkStart w:id="0" w:name="_Hlk167745399"/>
      <w:r w:rsidRPr="005953FE">
        <w:rPr>
          <w:rFonts w:cs="Times New Roman"/>
          <w:color w:val="000000"/>
          <w:sz w:val="24"/>
        </w:rPr>
        <w:t xml:space="preserve">Alavi M, Karimi N., 2022. Antibacterial, hemoglobin/albumin-interaction, and molecular docking properties of phytogenic </w:t>
      </w:r>
      <w:proofErr w:type="spellStart"/>
      <w:r w:rsidRPr="005953FE">
        <w:rPr>
          <w:rFonts w:cs="Times New Roman"/>
          <w:color w:val="000000"/>
          <w:sz w:val="24"/>
        </w:rPr>
        <w:t>AgNPs</w:t>
      </w:r>
      <w:proofErr w:type="spellEnd"/>
      <w:r w:rsidRPr="005953FE">
        <w:rPr>
          <w:rFonts w:cs="Times New Roman"/>
          <w:color w:val="000000"/>
          <w:sz w:val="24"/>
        </w:rPr>
        <w:t xml:space="preserve"> functionalized by three antibiotics of penicillin, amoxicillin, and tetracycline. Microbial Pathogenesis 164, 105427</w:t>
      </w:r>
      <w:r>
        <w:rPr>
          <w:rFonts w:cs="Times New Roman"/>
          <w:color w:val="000000"/>
          <w:sz w:val="24"/>
        </w:rPr>
        <w:t>.</w:t>
      </w:r>
    </w:p>
    <w:p w14:paraId="2535EBFD" w14:textId="60F83293" w:rsidR="005953FE" w:rsidRDefault="002D54C1" w:rsidP="00197B2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2D54C1">
        <w:rPr>
          <w:rFonts w:cs="Times New Roman"/>
          <w:color w:val="000000"/>
          <w:sz w:val="24"/>
        </w:rPr>
        <w:t xml:space="preserve">Babaei, S., </w:t>
      </w:r>
      <w:proofErr w:type="spellStart"/>
      <w:r w:rsidRPr="002D54C1">
        <w:rPr>
          <w:rFonts w:cs="Times New Roman"/>
          <w:color w:val="000000"/>
          <w:sz w:val="24"/>
        </w:rPr>
        <w:t>Kahrizi</w:t>
      </w:r>
      <w:proofErr w:type="spellEnd"/>
      <w:r w:rsidRPr="002D54C1">
        <w:rPr>
          <w:rFonts w:cs="Times New Roman"/>
          <w:color w:val="000000"/>
          <w:sz w:val="24"/>
        </w:rPr>
        <w:t xml:space="preserve">, D., </w:t>
      </w:r>
      <w:proofErr w:type="spellStart"/>
      <w:r w:rsidRPr="002D54C1">
        <w:rPr>
          <w:rFonts w:cs="Times New Roman"/>
          <w:color w:val="000000"/>
          <w:sz w:val="24"/>
        </w:rPr>
        <w:t>Nosratti</w:t>
      </w:r>
      <w:proofErr w:type="spellEnd"/>
      <w:r w:rsidRPr="002D54C1">
        <w:rPr>
          <w:rFonts w:cs="Times New Roman"/>
          <w:color w:val="000000"/>
          <w:sz w:val="24"/>
        </w:rPr>
        <w:t xml:space="preserve">, I., Karimi, N., Arkan, E., Tahir MB., Preparation and characterization of </w:t>
      </w:r>
      <w:proofErr w:type="spellStart"/>
      <w:r w:rsidRPr="002D54C1">
        <w:rPr>
          <w:rFonts w:cs="Times New Roman"/>
          <w:color w:val="000000"/>
          <w:sz w:val="24"/>
        </w:rPr>
        <w:t>chloridazon</w:t>
      </w:r>
      <w:proofErr w:type="spellEnd"/>
      <w:r w:rsidRPr="002D54C1">
        <w:rPr>
          <w:rFonts w:cs="Times New Roman"/>
          <w:color w:val="000000"/>
          <w:sz w:val="24"/>
        </w:rPr>
        <w:t xml:space="preserve">-loaded alginate/chitosan </w:t>
      </w:r>
      <w:proofErr w:type="spellStart"/>
      <w:r w:rsidRPr="002D54C1">
        <w:rPr>
          <w:rFonts w:cs="Times New Roman"/>
          <w:color w:val="000000"/>
          <w:sz w:val="24"/>
        </w:rPr>
        <w:t>nanocapsules</w:t>
      </w:r>
      <w:proofErr w:type="spellEnd"/>
      <w:r>
        <w:rPr>
          <w:rFonts w:cs="Times New Roman"/>
          <w:color w:val="000000"/>
          <w:sz w:val="24"/>
        </w:rPr>
        <w:t xml:space="preserve">. </w:t>
      </w:r>
      <w:r w:rsidRPr="002D54C1">
        <w:rPr>
          <w:rFonts w:cs="Times New Roman"/>
          <w:color w:val="000000"/>
          <w:sz w:val="24"/>
        </w:rPr>
        <w:t>Cellular and Molecular Biology 68 (3), 34-42</w:t>
      </w:r>
      <w:r w:rsidR="00565CC3">
        <w:rPr>
          <w:rFonts w:cs="Times New Roman"/>
          <w:color w:val="000000"/>
          <w:sz w:val="24"/>
        </w:rPr>
        <w:t>.</w:t>
      </w:r>
    </w:p>
    <w:p w14:paraId="51EE3B53" w14:textId="26485390" w:rsidR="00565CC3" w:rsidRDefault="00565CC3" w:rsidP="009F234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565CC3">
        <w:rPr>
          <w:rFonts w:cs="Times New Roman"/>
          <w:color w:val="000000"/>
          <w:sz w:val="24"/>
        </w:rPr>
        <w:t>Tarbali</w:t>
      </w:r>
      <w:proofErr w:type="spellEnd"/>
      <w:r w:rsidRPr="00565CC3">
        <w:rPr>
          <w:rFonts w:cs="Times New Roman"/>
          <w:color w:val="000000"/>
          <w:sz w:val="24"/>
        </w:rPr>
        <w:t xml:space="preserve">, S., Karimi, N., Alavi, M., Zahmatkesh, M. 2022. Impact of green-synthesized silver nanoparticles on cognitive function and fluorescence spectroscopy of redox status in the hippocampus. </w:t>
      </w:r>
      <w:r w:rsidRPr="00565CC3">
        <w:rPr>
          <w:rFonts w:cs="Times New Roman"/>
          <w:i/>
          <w:iCs/>
          <w:color w:val="000000"/>
          <w:sz w:val="24"/>
        </w:rPr>
        <w:t>Nanomedicine Research Journal</w:t>
      </w:r>
      <w:r w:rsidRPr="00565CC3">
        <w:rPr>
          <w:rFonts w:cs="Times New Roman"/>
          <w:color w:val="000000"/>
          <w:sz w:val="24"/>
        </w:rPr>
        <w:t xml:space="preserve"> 7 (3), 301-311</w:t>
      </w:r>
      <w:r>
        <w:rPr>
          <w:rFonts w:cs="Times New Roman"/>
          <w:color w:val="000000"/>
          <w:sz w:val="24"/>
        </w:rPr>
        <w:t>.</w:t>
      </w:r>
    </w:p>
    <w:p w14:paraId="7C6FA399" w14:textId="2DBC3069" w:rsidR="00B60716" w:rsidRDefault="00B60716" w:rsidP="00457FC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B60716">
        <w:rPr>
          <w:rFonts w:cs="Times New Roman"/>
          <w:color w:val="000000"/>
          <w:sz w:val="24"/>
        </w:rPr>
        <w:t>Arianmehr</w:t>
      </w:r>
      <w:proofErr w:type="spellEnd"/>
      <w:r w:rsidRPr="00B60716">
        <w:rPr>
          <w:rFonts w:cs="Times New Roman"/>
          <w:color w:val="000000"/>
          <w:sz w:val="24"/>
        </w:rPr>
        <w:t xml:space="preserve">, M., Karimi, N., Souri Z. Exogenous supplementation of Sulfur (S) and Reduced Glutathione (GSH) Alleviates Arsenic Toxicity in Shoots of </w:t>
      </w:r>
      <w:proofErr w:type="spellStart"/>
      <w:r w:rsidRPr="00B60716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B60716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B60716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B60716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B60716">
        <w:rPr>
          <w:rFonts w:cs="Times New Roman"/>
          <w:color w:val="000000"/>
          <w:sz w:val="24"/>
        </w:rPr>
        <w:t>Desv</w:t>
      </w:r>
      <w:proofErr w:type="spellEnd"/>
      <w:r w:rsidRPr="00B60716">
        <w:rPr>
          <w:rFonts w:cs="Times New Roman"/>
          <w:i/>
          <w:iCs/>
          <w:color w:val="000000"/>
          <w:sz w:val="24"/>
        </w:rPr>
        <w:t xml:space="preserve"> </w:t>
      </w:r>
      <w:r w:rsidRPr="00B60716">
        <w:rPr>
          <w:rFonts w:cs="Times New Roman"/>
          <w:color w:val="000000"/>
          <w:sz w:val="24"/>
        </w:rPr>
        <w:t>and</w:t>
      </w:r>
      <w:r w:rsidRPr="00B60716">
        <w:rPr>
          <w:rFonts w:cs="Times New Roman"/>
          <w:i/>
          <w:iCs/>
          <w:color w:val="000000"/>
          <w:sz w:val="24"/>
        </w:rPr>
        <w:t xml:space="preserve"> Erysimum </w:t>
      </w:r>
      <w:proofErr w:type="spellStart"/>
      <w:r w:rsidRPr="00B60716">
        <w:rPr>
          <w:rFonts w:cs="Times New Roman"/>
          <w:i/>
          <w:iCs/>
          <w:color w:val="000000"/>
          <w:sz w:val="24"/>
        </w:rPr>
        <w:t>allionii</w:t>
      </w:r>
      <w:proofErr w:type="spellEnd"/>
      <w:r w:rsidRPr="00B60716">
        <w:rPr>
          <w:rFonts w:cs="Times New Roman"/>
          <w:color w:val="000000"/>
          <w:sz w:val="24"/>
        </w:rPr>
        <w:t xml:space="preserve"> L. Environmental Science and Pollution Research 29 (42), 64205-64214</w:t>
      </w:r>
      <w:r>
        <w:rPr>
          <w:rFonts w:cs="Times New Roman"/>
          <w:color w:val="000000"/>
          <w:sz w:val="24"/>
        </w:rPr>
        <w:t>.</w:t>
      </w:r>
    </w:p>
    <w:p w14:paraId="5B76FF9F" w14:textId="65CA3710" w:rsidR="00B60716" w:rsidRDefault="00740274" w:rsidP="003531E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740274">
        <w:rPr>
          <w:rFonts w:cs="Times New Roman"/>
          <w:color w:val="000000"/>
          <w:sz w:val="24"/>
        </w:rPr>
        <w:t xml:space="preserve">Zanganeh, A., Ghasempour, HR., </w:t>
      </w:r>
      <w:proofErr w:type="spellStart"/>
      <w:r w:rsidRPr="00740274">
        <w:rPr>
          <w:rFonts w:cs="Times New Roman"/>
          <w:color w:val="000000"/>
          <w:sz w:val="24"/>
        </w:rPr>
        <w:t>Koohi</w:t>
      </w:r>
      <w:proofErr w:type="spellEnd"/>
      <w:r w:rsidRPr="00740274">
        <w:rPr>
          <w:rFonts w:cs="Times New Roman"/>
          <w:color w:val="000000"/>
          <w:sz w:val="24"/>
        </w:rPr>
        <w:t xml:space="preserve">, MK., Karimi N. 2022. Application of a functionalized magnetic metal-organic framework </w:t>
      </w:r>
      <w:proofErr w:type="spellStart"/>
      <w:r w:rsidRPr="00740274">
        <w:rPr>
          <w:rFonts w:cs="Times New Roman"/>
          <w:color w:val="000000"/>
          <w:sz w:val="24"/>
        </w:rPr>
        <w:t>nanoadsorbent</w:t>
      </w:r>
      <w:proofErr w:type="spellEnd"/>
      <w:r w:rsidRPr="00740274">
        <w:rPr>
          <w:rFonts w:cs="Times New Roman"/>
          <w:color w:val="000000"/>
          <w:sz w:val="24"/>
        </w:rPr>
        <w:t xml:space="preserve"> for extraction/determination of arsenic in rice and canned tuna samples consumed in the Iranian market.  </w:t>
      </w:r>
      <w:r w:rsidRPr="00740274">
        <w:rPr>
          <w:rFonts w:cs="Times New Roman"/>
          <w:i/>
          <w:iCs/>
          <w:color w:val="000000"/>
          <w:sz w:val="24"/>
        </w:rPr>
        <w:t>Iranian Chemical Engineering Journal</w:t>
      </w:r>
      <w:r w:rsidRPr="00740274">
        <w:rPr>
          <w:rFonts w:cs="Times New Roman"/>
          <w:color w:val="000000"/>
          <w:sz w:val="24"/>
        </w:rPr>
        <w:t xml:space="preserve">, </w:t>
      </w:r>
    </w:p>
    <w:p w14:paraId="76FBD5B3" w14:textId="7CD14CE4" w:rsidR="00740274" w:rsidRDefault="00740274" w:rsidP="00EE60D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740274">
        <w:rPr>
          <w:rFonts w:cs="Times New Roman"/>
          <w:color w:val="000000"/>
          <w:sz w:val="24"/>
        </w:rPr>
        <w:t xml:space="preserve">Najafi-Kakavand, S., Karimi, N., Ghasempour, HR., Raza, </w:t>
      </w:r>
      <w:proofErr w:type="gramStart"/>
      <w:r w:rsidRPr="00740274">
        <w:rPr>
          <w:rFonts w:cs="Times New Roman"/>
          <w:color w:val="000000"/>
          <w:sz w:val="24"/>
        </w:rPr>
        <w:t>A .</w:t>
      </w:r>
      <w:proofErr w:type="gramEnd"/>
      <w:r w:rsidRPr="00740274">
        <w:rPr>
          <w:rFonts w:cs="Times New Roman"/>
          <w:color w:val="000000"/>
          <w:sz w:val="24"/>
        </w:rPr>
        <w:t xml:space="preserve">, </w:t>
      </w:r>
      <w:proofErr w:type="spellStart"/>
      <w:r w:rsidRPr="00740274">
        <w:rPr>
          <w:rFonts w:cs="Times New Roman"/>
          <w:color w:val="000000"/>
          <w:sz w:val="24"/>
        </w:rPr>
        <w:t>Chaichi</w:t>
      </w:r>
      <w:proofErr w:type="spellEnd"/>
      <w:proofErr w:type="gramStart"/>
      <w:r w:rsidRPr="00740274">
        <w:rPr>
          <w:rFonts w:cs="Times New Roman"/>
          <w:color w:val="000000"/>
          <w:sz w:val="24"/>
          <w:rtl/>
        </w:rPr>
        <w:t>, .</w:t>
      </w:r>
      <w:proofErr w:type="gramEnd"/>
      <w:r w:rsidRPr="00740274">
        <w:rPr>
          <w:rFonts w:cs="Times New Roman"/>
          <w:color w:val="000000"/>
          <w:sz w:val="24"/>
        </w:rPr>
        <w:t xml:space="preserve"> </w:t>
      </w:r>
      <w:proofErr w:type="gramStart"/>
      <w:r w:rsidRPr="00740274">
        <w:rPr>
          <w:rFonts w:cs="Times New Roman"/>
          <w:color w:val="000000"/>
          <w:sz w:val="24"/>
        </w:rPr>
        <w:t>M</w:t>
      </w:r>
      <w:r w:rsidRPr="00740274">
        <w:rPr>
          <w:rFonts w:cs="Times New Roman"/>
          <w:color w:val="000000"/>
          <w:sz w:val="24"/>
          <w:rtl/>
        </w:rPr>
        <w:t>..</w:t>
      </w:r>
      <w:proofErr w:type="gramEnd"/>
      <w:r w:rsidRPr="00740274">
        <w:rPr>
          <w:rFonts w:cs="Times New Roman"/>
          <w:color w:val="000000"/>
          <w:sz w:val="24"/>
        </w:rPr>
        <w:t xml:space="preserve"> 202</w:t>
      </w:r>
      <w:r w:rsidR="00D976A2">
        <w:rPr>
          <w:rFonts w:cs="Times New Roman"/>
          <w:color w:val="000000"/>
          <w:sz w:val="24"/>
        </w:rPr>
        <w:t>3</w:t>
      </w:r>
      <w:r w:rsidRPr="00740274">
        <w:rPr>
          <w:rFonts w:cs="Times New Roman"/>
          <w:color w:val="000000"/>
          <w:sz w:val="24"/>
        </w:rPr>
        <w:t xml:space="preserve">. Role of </w:t>
      </w:r>
      <w:proofErr w:type="spellStart"/>
      <w:r w:rsidRPr="00740274">
        <w:rPr>
          <w:rFonts w:cs="Times New Roman"/>
          <w:color w:val="000000"/>
          <w:sz w:val="24"/>
        </w:rPr>
        <w:t>Jasmonic</w:t>
      </w:r>
      <w:proofErr w:type="spellEnd"/>
      <w:r w:rsidRPr="00740274">
        <w:rPr>
          <w:rFonts w:cs="Times New Roman"/>
          <w:color w:val="000000"/>
          <w:sz w:val="24"/>
        </w:rPr>
        <w:t xml:space="preserve"> and Salicylic Acid on Enzymatic Changes in the Root of Two </w:t>
      </w:r>
      <w:r w:rsidRPr="00740274">
        <w:rPr>
          <w:rFonts w:cs="Times New Roman"/>
          <w:i/>
          <w:iCs/>
          <w:color w:val="000000"/>
          <w:sz w:val="24"/>
        </w:rPr>
        <w:t xml:space="preserve">Alyssum </w:t>
      </w:r>
      <w:proofErr w:type="spellStart"/>
      <w:r w:rsidRPr="00740274">
        <w:rPr>
          <w:rFonts w:cs="Times New Roman"/>
          <w:i/>
          <w:iCs/>
          <w:color w:val="000000"/>
          <w:sz w:val="24"/>
        </w:rPr>
        <w:t>inflatum</w:t>
      </w:r>
      <w:proofErr w:type="spellEnd"/>
      <w:r w:rsidRPr="00740274">
        <w:rPr>
          <w:rFonts w:cs="Times New Roman"/>
          <w:color w:val="000000"/>
          <w:sz w:val="24"/>
        </w:rPr>
        <w:t xml:space="preserve"> </w:t>
      </w:r>
      <w:proofErr w:type="spellStart"/>
      <w:r w:rsidRPr="00740274">
        <w:rPr>
          <w:rFonts w:cs="Times New Roman"/>
          <w:color w:val="000000"/>
          <w:sz w:val="24"/>
        </w:rPr>
        <w:t>Náyr</w:t>
      </w:r>
      <w:proofErr w:type="spellEnd"/>
      <w:r w:rsidRPr="00740274">
        <w:rPr>
          <w:rFonts w:cs="Times New Roman"/>
          <w:color w:val="000000"/>
          <w:sz w:val="24"/>
        </w:rPr>
        <w:t xml:space="preserve">. Populations Exposed to Nickel Toxicity. </w:t>
      </w:r>
      <w:r w:rsidRPr="00740274">
        <w:rPr>
          <w:rFonts w:cs="Times New Roman"/>
          <w:i/>
          <w:iCs/>
          <w:color w:val="000000"/>
          <w:sz w:val="24"/>
        </w:rPr>
        <w:t xml:space="preserve">Journal of Plant Growth Regulation </w:t>
      </w:r>
      <w:r w:rsidRPr="00740274">
        <w:rPr>
          <w:rFonts w:cs="Times New Roman"/>
          <w:color w:val="000000"/>
          <w:sz w:val="24"/>
        </w:rPr>
        <w:t>42 (3), 1647-1664</w:t>
      </w:r>
      <w:r>
        <w:rPr>
          <w:rFonts w:cs="Times New Roman"/>
          <w:color w:val="000000"/>
          <w:sz w:val="24"/>
        </w:rPr>
        <w:t>.</w:t>
      </w:r>
    </w:p>
    <w:p w14:paraId="36E92543" w14:textId="536FE338" w:rsidR="00D976A2" w:rsidRPr="00D976A2" w:rsidRDefault="00D976A2" w:rsidP="006A21C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D976A2">
        <w:rPr>
          <w:rFonts w:cs="Times New Roman"/>
          <w:color w:val="000000"/>
          <w:sz w:val="24"/>
        </w:rPr>
        <w:lastRenderedPageBreak/>
        <w:t xml:space="preserve">Zanganeh, A., Ghasempour, HR., </w:t>
      </w:r>
      <w:proofErr w:type="spellStart"/>
      <w:r w:rsidRPr="00D976A2">
        <w:rPr>
          <w:rFonts w:cs="Times New Roman"/>
          <w:color w:val="000000"/>
          <w:sz w:val="24"/>
        </w:rPr>
        <w:t>Koohi</w:t>
      </w:r>
      <w:proofErr w:type="spellEnd"/>
      <w:r w:rsidRPr="00D976A2">
        <w:rPr>
          <w:rFonts w:cs="Times New Roman"/>
          <w:color w:val="000000"/>
          <w:sz w:val="24"/>
        </w:rPr>
        <w:t xml:space="preserve">, </w:t>
      </w:r>
      <w:r w:rsidR="009D2F54" w:rsidRPr="00D976A2">
        <w:rPr>
          <w:rFonts w:cs="Times New Roman"/>
          <w:color w:val="000000"/>
          <w:sz w:val="24"/>
        </w:rPr>
        <w:t>MK.</w:t>
      </w:r>
      <w:r w:rsidRPr="00D976A2">
        <w:rPr>
          <w:rFonts w:cs="Times New Roman"/>
          <w:color w:val="000000"/>
          <w:sz w:val="24"/>
        </w:rPr>
        <w:t xml:space="preserve">, Karimi N. 2023. A novel modified magnetic Co-MOF-71 for magnetic solid phase extraction of Hg (II) ions in food samples. </w:t>
      </w:r>
      <w:r w:rsidRPr="00D976A2">
        <w:rPr>
          <w:rFonts w:cs="Times New Roman"/>
          <w:i/>
          <w:iCs/>
          <w:color w:val="000000"/>
          <w:sz w:val="24"/>
        </w:rPr>
        <w:t>Research on Chemical Intermediates</w:t>
      </w:r>
      <w:r w:rsidRPr="00D976A2">
        <w:rPr>
          <w:rFonts w:cs="Times New Roman"/>
          <w:color w:val="000000"/>
          <w:sz w:val="24"/>
        </w:rPr>
        <w:t xml:space="preserve"> 49 (5), 2123-2140</w:t>
      </w:r>
    </w:p>
    <w:p w14:paraId="2FFC6802" w14:textId="052C93A7" w:rsidR="00D976A2" w:rsidRDefault="009D2F54" w:rsidP="001D224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645A1">
        <w:rPr>
          <w:rFonts w:cs="Times New Roman"/>
          <w:color w:val="000000"/>
          <w:sz w:val="24"/>
        </w:rPr>
        <w:t xml:space="preserve">Gholamian, F., Karimi, N., Gholamian, F., Bayat, P. </w:t>
      </w:r>
      <w:r w:rsidR="00C645A1">
        <w:rPr>
          <w:rFonts w:cs="Times New Roman"/>
          <w:color w:val="000000"/>
          <w:sz w:val="24"/>
        </w:rPr>
        <w:t xml:space="preserve">2023. </w:t>
      </w:r>
      <w:r w:rsidRPr="00C645A1">
        <w:rPr>
          <w:rFonts w:cs="Times New Roman"/>
          <w:color w:val="000000"/>
          <w:sz w:val="24"/>
        </w:rPr>
        <w:t xml:space="preserve">The effects of some detergents and heavy metals on fucoxanthin yield and </w:t>
      </w:r>
      <w:proofErr w:type="spellStart"/>
      <w:r w:rsidRPr="00C645A1">
        <w:rPr>
          <w:rFonts w:cs="Times New Roman"/>
          <w:color w:val="000000"/>
          <w:sz w:val="24"/>
        </w:rPr>
        <w:t>phycoremediation</w:t>
      </w:r>
      <w:proofErr w:type="spellEnd"/>
      <w:r w:rsidRPr="00C645A1">
        <w:rPr>
          <w:rFonts w:cs="Times New Roman"/>
          <w:color w:val="000000"/>
          <w:sz w:val="24"/>
        </w:rPr>
        <w:t xml:space="preserve"> potential of </w:t>
      </w:r>
      <w:proofErr w:type="spellStart"/>
      <w:r w:rsidRPr="00C645A1">
        <w:rPr>
          <w:rFonts w:cs="Times New Roman"/>
          <w:i/>
          <w:iCs/>
          <w:color w:val="000000"/>
          <w:sz w:val="24"/>
        </w:rPr>
        <w:t>Polycladia</w:t>
      </w:r>
      <w:proofErr w:type="spellEnd"/>
      <w:r w:rsidRPr="00C645A1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C645A1">
        <w:rPr>
          <w:rFonts w:cs="Times New Roman"/>
          <w:i/>
          <w:iCs/>
          <w:color w:val="000000"/>
          <w:sz w:val="24"/>
        </w:rPr>
        <w:t>myrica</w:t>
      </w:r>
      <w:proofErr w:type="spellEnd"/>
      <w:r w:rsidR="00C645A1" w:rsidRPr="00C645A1">
        <w:rPr>
          <w:rFonts w:cs="Times New Roman"/>
          <w:color w:val="000000"/>
          <w:sz w:val="24"/>
        </w:rPr>
        <w:t xml:space="preserve">. </w:t>
      </w:r>
      <w:r w:rsidRPr="00C645A1">
        <w:rPr>
          <w:rFonts w:cs="Times New Roman"/>
          <w:color w:val="000000"/>
          <w:sz w:val="24"/>
        </w:rPr>
        <w:t>International Journal of Environmental Science and Technology, 1-10</w:t>
      </w:r>
      <w:r w:rsidR="00C645A1">
        <w:rPr>
          <w:rFonts w:cs="Times New Roman"/>
          <w:color w:val="000000"/>
          <w:sz w:val="24"/>
        </w:rPr>
        <w:t>.</w:t>
      </w:r>
    </w:p>
    <w:p w14:paraId="364B413A" w14:textId="4B6DD628" w:rsidR="00C645A1" w:rsidRDefault="00C645A1" w:rsidP="009E765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645A1">
        <w:rPr>
          <w:rFonts w:cs="Times New Roman"/>
          <w:color w:val="000000"/>
          <w:sz w:val="24"/>
        </w:rPr>
        <w:t xml:space="preserve">Souri, Z., Farooq, MA., Karimi, N. 2023. Silicon and heavy metal stress in plants: current knowledge and future prospects. </w:t>
      </w:r>
      <w:r w:rsidRPr="00C645A1">
        <w:rPr>
          <w:rFonts w:cs="Times New Roman"/>
          <w:i/>
          <w:iCs/>
          <w:color w:val="000000"/>
          <w:sz w:val="24"/>
        </w:rPr>
        <w:t>Frontiers in Plant Science</w:t>
      </w:r>
      <w:r w:rsidRPr="00C645A1">
        <w:rPr>
          <w:rFonts w:cs="Times New Roman"/>
          <w:color w:val="000000"/>
          <w:sz w:val="24"/>
        </w:rPr>
        <w:t xml:space="preserve"> 14, 1227863</w:t>
      </w:r>
      <w:r>
        <w:rPr>
          <w:rFonts w:cs="Times New Roman"/>
          <w:color w:val="000000"/>
          <w:sz w:val="24"/>
        </w:rPr>
        <w:t>.</w:t>
      </w:r>
    </w:p>
    <w:p w14:paraId="3A9165E7" w14:textId="5F23BF90" w:rsidR="00C645A1" w:rsidRDefault="00C645A1" w:rsidP="00FC352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C645A1">
        <w:rPr>
          <w:rFonts w:cs="Times New Roman"/>
          <w:color w:val="000000"/>
          <w:sz w:val="24"/>
        </w:rPr>
        <w:t xml:space="preserve">Karimi, N., </w:t>
      </w:r>
      <w:proofErr w:type="spellStart"/>
      <w:r w:rsidRPr="00C645A1">
        <w:rPr>
          <w:rFonts w:cs="Times New Roman"/>
          <w:color w:val="000000"/>
          <w:sz w:val="24"/>
        </w:rPr>
        <w:t>Mortezazadeh</w:t>
      </w:r>
      <w:proofErr w:type="spellEnd"/>
      <w:r w:rsidRPr="00C645A1">
        <w:rPr>
          <w:rFonts w:cs="Times New Roman"/>
          <w:color w:val="000000"/>
          <w:sz w:val="24"/>
        </w:rPr>
        <w:t>, A., Souri, Z., Farooq M. 2023.</w:t>
      </w:r>
      <w:r>
        <w:rPr>
          <w:rFonts w:cs="Times New Roman"/>
          <w:color w:val="000000"/>
          <w:sz w:val="24"/>
        </w:rPr>
        <w:t xml:space="preserve"> </w:t>
      </w:r>
      <w:r w:rsidRPr="00C645A1">
        <w:rPr>
          <w:rFonts w:cs="Times New Roman"/>
          <w:color w:val="000000"/>
          <w:sz w:val="24"/>
        </w:rPr>
        <w:t xml:space="preserve">Silicon Application Alleviates Arsenic Toxicity in </w:t>
      </w:r>
      <w:proofErr w:type="spellStart"/>
      <w:r w:rsidRPr="00C645A1">
        <w:rPr>
          <w:rFonts w:cs="Times New Roman"/>
          <w:color w:val="000000"/>
          <w:sz w:val="24"/>
        </w:rPr>
        <w:t>Isatis</w:t>
      </w:r>
      <w:proofErr w:type="spellEnd"/>
      <w:r w:rsidRPr="00C645A1">
        <w:rPr>
          <w:rFonts w:cs="Times New Roman"/>
          <w:color w:val="000000"/>
          <w:sz w:val="24"/>
        </w:rPr>
        <w:t xml:space="preserve"> (</w:t>
      </w:r>
      <w:proofErr w:type="spellStart"/>
      <w:r w:rsidRPr="00C645A1">
        <w:rPr>
          <w:rFonts w:cs="Times New Roman"/>
          <w:i/>
          <w:iCs/>
          <w:color w:val="000000"/>
          <w:sz w:val="24"/>
        </w:rPr>
        <w:t>Isatis</w:t>
      </w:r>
      <w:proofErr w:type="spellEnd"/>
      <w:r w:rsidRPr="00C645A1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C645A1">
        <w:rPr>
          <w:rFonts w:cs="Times New Roman"/>
          <w:i/>
          <w:iCs/>
          <w:color w:val="000000"/>
          <w:sz w:val="24"/>
        </w:rPr>
        <w:t>cappadocica</w:t>
      </w:r>
      <w:proofErr w:type="spellEnd"/>
      <w:r w:rsidRPr="00C645A1">
        <w:rPr>
          <w:rFonts w:cs="Times New Roman"/>
          <w:color w:val="000000"/>
          <w:sz w:val="24"/>
        </w:rPr>
        <w:t xml:space="preserve"> </w:t>
      </w:r>
      <w:proofErr w:type="spellStart"/>
      <w:r w:rsidRPr="00C645A1">
        <w:rPr>
          <w:rFonts w:cs="Times New Roman"/>
          <w:color w:val="000000"/>
          <w:sz w:val="24"/>
        </w:rPr>
        <w:t>Desv</w:t>
      </w:r>
      <w:proofErr w:type="spellEnd"/>
      <w:r w:rsidRPr="00C645A1">
        <w:rPr>
          <w:rFonts w:cs="Times New Roman"/>
          <w:color w:val="000000"/>
          <w:sz w:val="24"/>
        </w:rPr>
        <w:t>.) by Modulating Key Biochemical Attributes and Antioxidant Defense Systems. Journal of Plant Growth Regulation, 1-12</w:t>
      </w:r>
      <w:r>
        <w:rPr>
          <w:rFonts w:cs="Times New Roman"/>
          <w:color w:val="000000"/>
          <w:sz w:val="24"/>
        </w:rPr>
        <w:t>.</w:t>
      </w:r>
    </w:p>
    <w:p w14:paraId="2C91E49B" w14:textId="6C725886" w:rsidR="00C645A1" w:rsidRDefault="003E76B0" w:rsidP="004B45C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3E76B0">
        <w:rPr>
          <w:rFonts w:cs="Times New Roman"/>
          <w:color w:val="000000"/>
          <w:sz w:val="24"/>
        </w:rPr>
        <w:t>Fakhri, Z. Karimi, N. Saba, F., Zhaleh, M. Biocompatibility of magnetic nanoparticles synthesized through green routed with a focus on hematological and histological analysis. Bioorganic Chemistry 137, 106552</w:t>
      </w:r>
      <w:r>
        <w:rPr>
          <w:rFonts w:cs="Times New Roman"/>
          <w:color w:val="000000"/>
          <w:sz w:val="24"/>
        </w:rPr>
        <w:t>.</w:t>
      </w:r>
    </w:p>
    <w:p w14:paraId="154F29DB" w14:textId="3F8BE669" w:rsidR="003E76B0" w:rsidRDefault="00A05BB5" w:rsidP="009B02F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42600E">
        <w:rPr>
          <w:rFonts w:cs="Times New Roman"/>
          <w:color w:val="000000"/>
          <w:sz w:val="24"/>
        </w:rPr>
        <w:t xml:space="preserve">Gholamian, F., Karimi, N., Gholamian, F., Bayat P. 2023. </w:t>
      </w:r>
      <w:proofErr w:type="spellStart"/>
      <w:r w:rsidRPr="0042600E">
        <w:rPr>
          <w:rFonts w:cs="Times New Roman"/>
          <w:color w:val="000000"/>
          <w:sz w:val="24"/>
        </w:rPr>
        <w:t>Phycoremediation</w:t>
      </w:r>
      <w:proofErr w:type="spellEnd"/>
      <w:r w:rsidRPr="0042600E">
        <w:rPr>
          <w:rFonts w:cs="Times New Roman"/>
          <w:color w:val="000000"/>
          <w:sz w:val="24"/>
        </w:rPr>
        <w:t xml:space="preserve"> potential and agar yield of red macroalgae (</w:t>
      </w:r>
      <w:proofErr w:type="spellStart"/>
      <w:r w:rsidRPr="0042600E">
        <w:rPr>
          <w:rFonts w:cs="Times New Roman"/>
          <w:i/>
          <w:iCs/>
          <w:color w:val="000000"/>
          <w:sz w:val="24"/>
        </w:rPr>
        <w:t>Gracilaria</w:t>
      </w:r>
      <w:proofErr w:type="spellEnd"/>
      <w:r w:rsidRPr="0042600E">
        <w:rPr>
          <w:rFonts w:cs="Times New Roman"/>
          <w:i/>
          <w:iCs/>
          <w:color w:val="000000"/>
          <w:sz w:val="24"/>
        </w:rPr>
        <w:t xml:space="preserve"> </w:t>
      </w:r>
      <w:proofErr w:type="spellStart"/>
      <w:r w:rsidRPr="0042600E">
        <w:rPr>
          <w:rFonts w:cs="Times New Roman"/>
          <w:i/>
          <w:iCs/>
          <w:color w:val="000000"/>
          <w:sz w:val="24"/>
        </w:rPr>
        <w:t>corticata</w:t>
      </w:r>
      <w:proofErr w:type="spellEnd"/>
      <w:r w:rsidRPr="0042600E">
        <w:rPr>
          <w:rFonts w:cs="Times New Roman"/>
          <w:color w:val="000000"/>
          <w:sz w:val="24"/>
        </w:rPr>
        <w:t>) against HEDP (</w:t>
      </w:r>
      <w:proofErr w:type="spellStart"/>
      <w:r w:rsidRPr="0042600E">
        <w:rPr>
          <w:rFonts w:cs="Times New Roman"/>
          <w:color w:val="000000"/>
          <w:sz w:val="24"/>
        </w:rPr>
        <w:t>hydroxyethylidene</w:t>
      </w:r>
      <w:proofErr w:type="spellEnd"/>
      <w:r w:rsidRPr="0042600E">
        <w:rPr>
          <w:rFonts w:cs="Times New Roman"/>
          <w:color w:val="000000"/>
          <w:sz w:val="24"/>
        </w:rPr>
        <w:t xml:space="preserve"> </w:t>
      </w:r>
      <w:proofErr w:type="spellStart"/>
      <w:r w:rsidRPr="0042600E">
        <w:rPr>
          <w:rFonts w:cs="Times New Roman"/>
          <w:color w:val="000000"/>
          <w:sz w:val="24"/>
        </w:rPr>
        <w:t>diphosphonic</w:t>
      </w:r>
      <w:proofErr w:type="spellEnd"/>
      <w:r w:rsidRPr="0042600E">
        <w:rPr>
          <w:rFonts w:cs="Times New Roman"/>
          <w:color w:val="000000"/>
          <w:sz w:val="24"/>
        </w:rPr>
        <w:t xml:space="preserve"> acid) and CAPB (</w:t>
      </w:r>
      <w:proofErr w:type="spellStart"/>
      <w:r w:rsidRPr="0042600E">
        <w:rPr>
          <w:rFonts w:cs="Times New Roman"/>
          <w:color w:val="000000"/>
          <w:sz w:val="24"/>
        </w:rPr>
        <w:t>cocoamidopropyl</w:t>
      </w:r>
      <w:proofErr w:type="spellEnd"/>
      <w:r w:rsidRPr="0042600E">
        <w:rPr>
          <w:rFonts w:cs="Times New Roman"/>
          <w:color w:val="000000"/>
          <w:sz w:val="24"/>
        </w:rPr>
        <w:t xml:space="preserve"> betaine) detergents and the heavy metal pollutants</w:t>
      </w:r>
      <w:r w:rsidR="0042600E" w:rsidRPr="0042600E">
        <w:rPr>
          <w:rFonts w:cs="Times New Roman"/>
          <w:color w:val="000000"/>
          <w:sz w:val="24"/>
        </w:rPr>
        <w:t xml:space="preserve">. </w:t>
      </w:r>
      <w:r w:rsidRPr="0042600E">
        <w:rPr>
          <w:rFonts w:cs="Times New Roman"/>
          <w:i/>
          <w:iCs/>
          <w:color w:val="000000"/>
          <w:sz w:val="24"/>
        </w:rPr>
        <w:t>Environmental Science and Pollution Research</w:t>
      </w:r>
      <w:r w:rsidRPr="0042600E">
        <w:rPr>
          <w:rFonts w:cs="Times New Roman"/>
          <w:color w:val="000000"/>
          <w:sz w:val="24"/>
        </w:rPr>
        <w:t xml:space="preserve">, </w:t>
      </w:r>
      <w:r w:rsidR="009B02F0" w:rsidRPr="009B02F0">
        <w:rPr>
          <w:rFonts w:cs="Times New Roman"/>
          <w:color w:val="000000"/>
          <w:sz w:val="24"/>
        </w:rPr>
        <w:t xml:space="preserve"> 1-11</w:t>
      </w:r>
      <w:r w:rsidR="009B02F0">
        <w:rPr>
          <w:rFonts w:cs="Times New Roman"/>
          <w:color w:val="000000"/>
          <w:sz w:val="24"/>
        </w:rPr>
        <w:t>.</w:t>
      </w:r>
    </w:p>
    <w:p w14:paraId="0C9A28EE" w14:textId="0EEB8575" w:rsidR="00127569" w:rsidRDefault="00127569" w:rsidP="0012756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127569">
        <w:rPr>
          <w:rFonts w:cs="Times New Roman"/>
          <w:color w:val="000000"/>
          <w:sz w:val="24"/>
        </w:rPr>
        <w:t>Karimi, N., &amp; Valizadeh, M. (2023). Novel formulations of Kaempferol and its monosaccharide derivatives for healing cancers and microbial infections. </w:t>
      </w:r>
      <w:r w:rsidRPr="00127569">
        <w:rPr>
          <w:rFonts w:cs="Times New Roman"/>
          <w:i/>
          <w:iCs/>
          <w:color w:val="000000"/>
          <w:sz w:val="24"/>
        </w:rPr>
        <w:t>Micro Nano Bio Aspects</w:t>
      </w:r>
      <w:r w:rsidRPr="00127569">
        <w:rPr>
          <w:rFonts w:cs="Times New Roman"/>
          <w:color w:val="000000"/>
          <w:sz w:val="24"/>
        </w:rPr>
        <w:t>, </w:t>
      </w:r>
      <w:r w:rsidRPr="00127569">
        <w:rPr>
          <w:rFonts w:cs="Times New Roman"/>
          <w:i/>
          <w:iCs/>
          <w:color w:val="000000"/>
          <w:sz w:val="24"/>
        </w:rPr>
        <w:t>2</w:t>
      </w:r>
      <w:r w:rsidRPr="00127569">
        <w:rPr>
          <w:rFonts w:cs="Times New Roman"/>
          <w:color w:val="000000"/>
          <w:sz w:val="24"/>
        </w:rPr>
        <w:t>(3), 7-12.</w:t>
      </w:r>
    </w:p>
    <w:p w14:paraId="172CD109" w14:textId="30F101F2" w:rsidR="00127569" w:rsidRDefault="00127569" w:rsidP="0012756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127569">
        <w:rPr>
          <w:rFonts w:cs="Times New Roman"/>
          <w:color w:val="000000"/>
          <w:sz w:val="24"/>
        </w:rPr>
        <w:t xml:space="preserve">Gholamian, F., Karimi, N., Gholamian, F., &amp; Bayat, P. (2023). </w:t>
      </w:r>
      <w:proofErr w:type="spellStart"/>
      <w:r w:rsidRPr="00127569">
        <w:rPr>
          <w:rFonts w:cs="Times New Roman"/>
          <w:color w:val="000000"/>
          <w:sz w:val="24"/>
        </w:rPr>
        <w:t>Phycoremediation</w:t>
      </w:r>
      <w:proofErr w:type="spellEnd"/>
      <w:r w:rsidRPr="00127569">
        <w:rPr>
          <w:rFonts w:cs="Times New Roman"/>
          <w:color w:val="000000"/>
          <w:sz w:val="24"/>
        </w:rPr>
        <w:t xml:space="preserve"> potential and agar yield of red macroalgae (</w:t>
      </w:r>
      <w:proofErr w:type="spellStart"/>
      <w:r w:rsidRPr="00127569">
        <w:rPr>
          <w:rFonts w:cs="Times New Roman"/>
          <w:color w:val="000000"/>
          <w:sz w:val="24"/>
        </w:rPr>
        <w:t>Gracilaria</w:t>
      </w:r>
      <w:proofErr w:type="spellEnd"/>
      <w:r w:rsidRPr="00127569">
        <w:rPr>
          <w:rFonts w:cs="Times New Roman"/>
          <w:color w:val="000000"/>
          <w:sz w:val="24"/>
        </w:rPr>
        <w:t xml:space="preserve"> </w:t>
      </w:r>
      <w:proofErr w:type="spellStart"/>
      <w:r w:rsidRPr="00127569">
        <w:rPr>
          <w:rFonts w:cs="Times New Roman"/>
          <w:color w:val="000000"/>
          <w:sz w:val="24"/>
        </w:rPr>
        <w:t>corticata</w:t>
      </w:r>
      <w:proofErr w:type="spellEnd"/>
      <w:r w:rsidRPr="00127569">
        <w:rPr>
          <w:rFonts w:cs="Times New Roman"/>
          <w:color w:val="000000"/>
          <w:sz w:val="24"/>
        </w:rPr>
        <w:t>) against HEDP (</w:t>
      </w:r>
      <w:proofErr w:type="spellStart"/>
      <w:r w:rsidRPr="00127569">
        <w:rPr>
          <w:rFonts w:cs="Times New Roman"/>
          <w:color w:val="000000"/>
          <w:sz w:val="24"/>
        </w:rPr>
        <w:t>hydroxyethylidene</w:t>
      </w:r>
      <w:proofErr w:type="spellEnd"/>
      <w:r w:rsidRPr="00127569">
        <w:rPr>
          <w:rFonts w:cs="Times New Roman"/>
          <w:color w:val="000000"/>
          <w:sz w:val="24"/>
        </w:rPr>
        <w:t xml:space="preserve"> </w:t>
      </w:r>
      <w:proofErr w:type="spellStart"/>
      <w:r w:rsidRPr="00127569">
        <w:rPr>
          <w:rFonts w:cs="Times New Roman"/>
          <w:color w:val="000000"/>
          <w:sz w:val="24"/>
        </w:rPr>
        <w:t>diphosphonic</w:t>
      </w:r>
      <w:proofErr w:type="spellEnd"/>
      <w:r w:rsidRPr="00127569">
        <w:rPr>
          <w:rFonts w:cs="Times New Roman"/>
          <w:color w:val="000000"/>
          <w:sz w:val="24"/>
        </w:rPr>
        <w:t xml:space="preserve"> acid) and CAPB (</w:t>
      </w:r>
      <w:proofErr w:type="spellStart"/>
      <w:r w:rsidRPr="00127569">
        <w:rPr>
          <w:rFonts w:cs="Times New Roman"/>
          <w:color w:val="000000"/>
          <w:sz w:val="24"/>
        </w:rPr>
        <w:t>cocoamidopropyl</w:t>
      </w:r>
      <w:proofErr w:type="spellEnd"/>
      <w:r w:rsidRPr="00127569">
        <w:rPr>
          <w:rFonts w:cs="Times New Roman"/>
          <w:color w:val="000000"/>
          <w:sz w:val="24"/>
        </w:rPr>
        <w:t xml:space="preserve"> betaine) detergents and the heavy metal pollutants. </w:t>
      </w:r>
      <w:r w:rsidRPr="00127569">
        <w:rPr>
          <w:rFonts w:cs="Times New Roman"/>
          <w:i/>
          <w:iCs/>
          <w:color w:val="000000"/>
          <w:sz w:val="24"/>
        </w:rPr>
        <w:t>Environmental Science and Pollution Research</w:t>
      </w:r>
      <w:r w:rsidRPr="00127569">
        <w:rPr>
          <w:rFonts w:cs="Times New Roman"/>
          <w:color w:val="000000"/>
          <w:sz w:val="24"/>
        </w:rPr>
        <w:t>, </w:t>
      </w:r>
      <w:r w:rsidRPr="00127569">
        <w:rPr>
          <w:rFonts w:cs="Times New Roman"/>
          <w:i/>
          <w:iCs/>
          <w:color w:val="000000"/>
          <w:sz w:val="24"/>
        </w:rPr>
        <w:t>30</w:t>
      </w:r>
      <w:r w:rsidRPr="00127569">
        <w:rPr>
          <w:rFonts w:cs="Times New Roman"/>
          <w:color w:val="000000"/>
          <w:sz w:val="24"/>
        </w:rPr>
        <w:t>(45), 101110-101120.</w:t>
      </w:r>
    </w:p>
    <w:p w14:paraId="426C88D8" w14:textId="77777777" w:rsidR="00127569" w:rsidRPr="00127569" w:rsidRDefault="00127569" w:rsidP="00127569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r w:rsidRPr="00127569">
        <w:rPr>
          <w:rFonts w:eastAsia="Times New Roman" w:cs="Times New Roman"/>
          <w:sz w:val="24"/>
        </w:rPr>
        <w:t xml:space="preserve">Zanganeh, A., Ghasempour, H. R., </w:t>
      </w:r>
      <w:proofErr w:type="spellStart"/>
      <w:r w:rsidRPr="00127569">
        <w:rPr>
          <w:rFonts w:eastAsia="Times New Roman" w:cs="Times New Roman"/>
          <w:sz w:val="24"/>
        </w:rPr>
        <w:t>Koohi</w:t>
      </w:r>
      <w:proofErr w:type="spellEnd"/>
      <w:r w:rsidRPr="00127569">
        <w:rPr>
          <w:rFonts w:eastAsia="Times New Roman" w:cs="Times New Roman"/>
          <w:sz w:val="24"/>
        </w:rPr>
        <w:t xml:space="preserve">, M. K., &amp; Karimi, N. (2023). Application of a Functionalized Magnetic Metal-Organic Framework </w:t>
      </w:r>
      <w:proofErr w:type="spellStart"/>
      <w:r w:rsidRPr="00127569">
        <w:rPr>
          <w:rFonts w:eastAsia="Times New Roman" w:cs="Times New Roman"/>
          <w:sz w:val="24"/>
        </w:rPr>
        <w:t>Nanoadsorbent</w:t>
      </w:r>
      <w:proofErr w:type="spellEnd"/>
      <w:r w:rsidRPr="00127569">
        <w:rPr>
          <w:rFonts w:eastAsia="Times New Roman" w:cs="Times New Roman"/>
          <w:sz w:val="24"/>
        </w:rPr>
        <w:t xml:space="preserve"> for Extraction/Determination of Arsenic in Rice and Canned Tuna Samples Consumed in the Iranian Market. Iranian Chemical Engineering Journal, 22(129), 50-67.</w:t>
      </w:r>
    </w:p>
    <w:p w14:paraId="1CEB5E26" w14:textId="77777777" w:rsidR="00127569" w:rsidRPr="00127569" w:rsidRDefault="00127569" w:rsidP="00127569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proofErr w:type="spellStart"/>
      <w:r w:rsidRPr="00127569">
        <w:rPr>
          <w:rFonts w:eastAsia="Times New Roman" w:cs="Times New Roman"/>
          <w:sz w:val="24"/>
        </w:rPr>
        <w:t>Mehrian</w:t>
      </w:r>
      <w:proofErr w:type="spellEnd"/>
      <w:r w:rsidRPr="00127569">
        <w:rPr>
          <w:rFonts w:eastAsia="Times New Roman" w:cs="Times New Roman"/>
          <w:sz w:val="24"/>
        </w:rPr>
        <w:t>, S. K., Karimi, N., &amp; Rahmani, F. (2023). 24-Epibrassinolide alleviates diazinon oxidative damage by escalating activities of antioxidant defense systems in maize plants. Scientific Reports, 13(1), 19631.</w:t>
      </w:r>
    </w:p>
    <w:p w14:paraId="07FA8B32" w14:textId="77777777" w:rsidR="00127569" w:rsidRPr="00127569" w:rsidRDefault="00127569" w:rsidP="00127569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r w:rsidRPr="00127569">
        <w:rPr>
          <w:rFonts w:eastAsia="Times New Roman" w:cs="Times New Roman"/>
          <w:sz w:val="24"/>
        </w:rPr>
        <w:t xml:space="preserve">Karimi, N., </w:t>
      </w:r>
      <w:proofErr w:type="spellStart"/>
      <w:r w:rsidRPr="00127569">
        <w:rPr>
          <w:rFonts w:eastAsia="Times New Roman" w:cs="Times New Roman"/>
          <w:sz w:val="24"/>
        </w:rPr>
        <w:t>Mortezazadeh</w:t>
      </w:r>
      <w:proofErr w:type="spellEnd"/>
      <w:r w:rsidRPr="00127569">
        <w:rPr>
          <w:rFonts w:eastAsia="Times New Roman" w:cs="Times New Roman"/>
          <w:sz w:val="24"/>
        </w:rPr>
        <w:t xml:space="preserve">, A., Souri, Z., &amp; Farooq, M. (2024). Silicon application alleviates arsenic toxicity in </w:t>
      </w:r>
      <w:proofErr w:type="spellStart"/>
      <w:r w:rsidRPr="00127569">
        <w:rPr>
          <w:rFonts w:eastAsia="Times New Roman" w:cs="Times New Roman"/>
          <w:sz w:val="24"/>
        </w:rPr>
        <w:t>Isatis</w:t>
      </w:r>
      <w:proofErr w:type="spellEnd"/>
      <w:r w:rsidRPr="00127569">
        <w:rPr>
          <w:rFonts w:eastAsia="Times New Roman" w:cs="Times New Roman"/>
          <w:sz w:val="24"/>
        </w:rPr>
        <w:t xml:space="preserve"> (</w:t>
      </w:r>
      <w:proofErr w:type="spellStart"/>
      <w:r w:rsidRPr="00127569">
        <w:rPr>
          <w:rFonts w:eastAsia="Times New Roman" w:cs="Times New Roman"/>
          <w:sz w:val="24"/>
        </w:rPr>
        <w:t>Isatis</w:t>
      </w:r>
      <w:proofErr w:type="spellEnd"/>
      <w:r w:rsidRPr="00127569">
        <w:rPr>
          <w:rFonts w:eastAsia="Times New Roman" w:cs="Times New Roman"/>
          <w:sz w:val="24"/>
        </w:rPr>
        <w:t xml:space="preserve"> </w:t>
      </w:r>
      <w:proofErr w:type="spellStart"/>
      <w:r w:rsidRPr="00127569">
        <w:rPr>
          <w:rFonts w:eastAsia="Times New Roman" w:cs="Times New Roman"/>
          <w:sz w:val="24"/>
        </w:rPr>
        <w:t>cappadocica</w:t>
      </w:r>
      <w:proofErr w:type="spellEnd"/>
      <w:r w:rsidRPr="00127569">
        <w:rPr>
          <w:rFonts w:eastAsia="Times New Roman" w:cs="Times New Roman"/>
          <w:sz w:val="24"/>
        </w:rPr>
        <w:t xml:space="preserve"> </w:t>
      </w:r>
      <w:proofErr w:type="spellStart"/>
      <w:r w:rsidRPr="00127569">
        <w:rPr>
          <w:rFonts w:eastAsia="Times New Roman" w:cs="Times New Roman"/>
          <w:sz w:val="24"/>
        </w:rPr>
        <w:t>Desv</w:t>
      </w:r>
      <w:proofErr w:type="spellEnd"/>
      <w:r w:rsidRPr="00127569">
        <w:rPr>
          <w:rFonts w:eastAsia="Times New Roman" w:cs="Times New Roman"/>
          <w:sz w:val="24"/>
        </w:rPr>
        <w:t>.) by modulating key biochemical attributes and antioxidant defense systems. Journal of Plant Growth Regulation, 43(1), 219-230.</w:t>
      </w:r>
    </w:p>
    <w:p w14:paraId="592BFEF7" w14:textId="30D0D49A" w:rsidR="00127569" w:rsidRDefault="00127569" w:rsidP="0012756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127569">
        <w:rPr>
          <w:rFonts w:cs="Times New Roman"/>
          <w:color w:val="000000"/>
          <w:sz w:val="24"/>
        </w:rPr>
        <w:t>Karimi, N., Khademi, A. S., &amp; Souri, Z. (2024). Investigating the effect of silicon on the growth and some physiological parameters of Brassica napus L. under arsenic and cadmium stress.</w:t>
      </w:r>
    </w:p>
    <w:p w14:paraId="402DBFD9" w14:textId="2685EAEE" w:rsidR="00290B7E" w:rsidRDefault="00290B7E" w:rsidP="00290B7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290B7E">
        <w:rPr>
          <w:rFonts w:cs="Times New Roman"/>
          <w:color w:val="000000"/>
          <w:sz w:val="24"/>
        </w:rPr>
        <w:lastRenderedPageBreak/>
        <w:t>Mehrian</w:t>
      </w:r>
      <w:proofErr w:type="spellEnd"/>
      <w:r w:rsidRPr="00290B7E">
        <w:rPr>
          <w:rFonts w:cs="Times New Roman"/>
          <w:color w:val="000000"/>
          <w:sz w:val="24"/>
        </w:rPr>
        <w:t xml:space="preserve">, S. K., Karimi, N., &amp; Rahmani, F. (2024). Detrimental impacts of concomitant application of cadmium and pesticides are ameliorated by 24-epibrassinolide through alteration in oxidative status and CYP genes expression in </w:t>
      </w:r>
      <w:r w:rsidRPr="00290B7E">
        <w:rPr>
          <w:rFonts w:cs="Times New Roman"/>
          <w:i/>
          <w:iCs/>
          <w:color w:val="000000"/>
          <w:sz w:val="24"/>
        </w:rPr>
        <w:t>Zea mays</w:t>
      </w:r>
      <w:r w:rsidRPr="00290B7E">
        <w:rPr>
          <w:rFonts w:cs="Times New Roman"/>
          <w:color w:val="000000"/>
          <w:sz w:val="24"/>
        </w:rPr>
        <w:t xml:space="preserve"> L. </w:t>
      </w:r>
      <w:r w:rsidRPr="00290B7E">
        <w:rPr>
          <w:rFonts w:cs="Times New Roman"/>
          <w:i/>
          <w:iCs/>
          <w:color w:val="000000"/>
          <w:sz w:val="24"/>
        </w:rPr>
        <w:t>Rhizosphere</w:t>
      </w:r>
      <w:r w:rsidRPr="00290B7E">
        <w:rPr>
          <w:rFonts w:cs="Times New Roman"/>
          <w:color w:val="000000"/>
          <w:sz w:val="24"/>
        </w:rPr>
        <w:t>, </w:t>
      </w:r>
      <w:r w:rsidRPr="00290B7E">
        <w:rPr>
          <w:rFonts w:cs="Times New Roman"/>
          <w:i/>
          <w:iCs/>
          <w:color w:val="000000"/>
          <w:sz w:val="24"/>
        </w:rPr>
        <w:t>29</w:t>
      </w:r>
      <w:r w:rsidRPr="00290B7E">
        <w:rPr>
          <w:rFonts w:cs="Times New Roman"/>
          <w:color w:val="000000"/>
          <w:sz w:val="24"/>
        </w:rPr>
        <w:t>, 100872.</w:t>
      </w:r>
    </w:p>
    <w:p w14:paraId="1130F13E" w14:textId="0FA61D41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EE6D15">
        <w:rPr>
          <w:rFonts w:cs="Times New Roman"/>
          <w:color w:val="000000"/>
          <w:sz w:val="24"/>
        </w:rPr>
        <w:t>Modarresi</w:t>
      </w:r>
      <w:proofErr w:type="spellEnd"/>
      <w:r w:rsidRPr="00EE6D15">
        <w:rPr>
          <w:rFonts w:cs="Times New Roman"/>
          <w:color w:val="000000"/>
          <w:sz w:val="24"/>
        </w:rPr>
        <w:t xml:space="preserve">, M., Karimi, N., </w:t>
      </w:r>
      <w:proofErr w:type="spellStart"/>
      <w:r w:rsidRPr="00EE6D15">
        <w:rPr>
          <w:rFonts w:cs="Times New Roman"/>
          <w:color w:val="000000"/>
          <w:sz w:val="24"/>
        </w:rPr>
        <w:t>Chaichi</w:t>
      </w:r>
      <w:proofErr w:type="spellEnd"/>
      <w:r w:rsidRPr="00EE6D15">
        <w:rPr>
          <w:rFonts w:cs="Times New Roman"/>
          <w:color w:val="000000"/>
          <w:sz w:val="24"/>
        </w:rPr>
        <w:t xml:space="preserve">, M., </w:t>
      </w:r>
      <w:proofErr w:type="spellStart"/>
      <w:r w:rsidRPr="00EE6D15">
        <w:rPr>
          <w:rFonts w:cs="Times New Roman"/>
          <w:color w:val="000000"/>
          <w:sz w:val="24"/>
        </w:rPr>
        <w:t>Chahardoli</w:t>
      </w:r>
      <w:proofErr w:type="spellEnd"/>
      <w:r w:rsidRPr="00EE6D15">
        <w:rPr>
          <w:rFonts w:cs="Times New Roman"/>
          <w:color w:val="000000"/>
          <w:sz w:val="24"/>
        </w:rPr>
        <w:t xml:space="preserve">, A., &amp; Najafi-Kakavand, S. (2024). Salicylic acid and </w:t>
      </w:r>
      <w:proofErr w:type="spellStart"/>
      <w:r w:rsidRPr="00EE6D15">
        <w:rPr>
          <w:rFonts w:cs="Times New Roman"/>
          <w:color w:val="000000"/>
          <w:sz w:val="24"/>
        </w:rPr>
        <w:t>jasmonic</w:t>
      </w:r>
      <w:proofErr w:type="spellEnd"/>
      <w:r w:rsidRPr="00EE6D15">
        <w:rPr>
          <w:rFonts w:cs="Times New Roman"/>
          <w:color w:val="000000"/>
          <w:sz w:val="24"/>
        </w:rPr>
        <w:t xml:space="preserve"> acid-mediated different fate of nickel phytoremediation in two populations of Alyssum </w:t>
      </w:r>
      <w:proofErr w:type="spellStart"/>
      <w:r w:rsidRPr="00EE6D15">
        <w:rPr>
          <w:rFonts w:cs="Times New Roman"/>
          <w:color w:val="000000"/>
          <w:sz w:val="24"/>
        </w:rPr>
        <w:t>inflatum</w:t>
      </w:r>
      <w:proofErr w:type="spellEnd"/>
      <w:r w:rsidRPr="00EE6D15">
        <w:rPr>
          <w:rFonts w:cs="Times New Roman"/>
          <w:color w:val="000000"/>
          <w:sz w:val="24"/>
        </w:rPr>
        <w:t xml:space="preserve"> </w:t>
      </w:r>
      <w:proofErr w:type="spellStart"/>
      <w:r w:rsidRPr="00EE6D15">
        <w:rPr>
          <w:rFonts w:cs="Times New Roman"/>
          <w:color w:val="000000"/>
          <w:sz w:val="24"/>
        </w:rPr>
        <w:t>Nyár</w:t>
      </w:r>
      <w:proofErr w:type="spellEnd"/>
      <w:r w:rsidRPr="00EE6D15">
        <w:rPr>
          <w:rFonts w:cs="Times New Roman"/>
          <w:color w:val="000000"/>
          <w:sz w:val="24"/>
        </w:rPr>
        <w:t>. </w:t>
      </w:r>
      <w:r w:rsidRPr="00EE6D15">
        <w:rPr>
          <w:rFonts w:cs="Times New Roman"/>
          <w:i/>
          <w:iCs/>
          <w:color w:val="000000"/>
          <w:sz w:val="24"/>
        </w:rPr>
        <w:t>Scientific Reports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14</w:t>
      </w:r>
      <w:r w:rsidRPr="00EE6D15">
        <w:rPr>
          <w:rFonts w:cs="Times New Roman"/>
          <w:color w:val="000000"/>
          <w:sz w:val="24"/>
        </w:rPr>
        <w:t>(1), 13259.</w:t>
      </w:r>
    </w:p>
    <w:p w14:paraId="2D61DFD5" w14:textId="2499944F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E6D15">
        <w:rPr>
          <w:rFonts w:cs="Times New Roman"/>
          <w:color w:val="000000"/>
          <w:sz w:val="24"/>
        </w:rPr>
        <w:t xml:space="preserve">Babaei, S., </w:t>
      </w:r>
      <w:proofErr w:type="spellStart"/>
      <w:r w:rsidRPr="00EE6D15">
        <w:rPr>
          <w:rFonts w:cs="Times New Roman"/>
          <w:color w:val="000000"/>
          <w:sz w:val="24"/>
        </w:rPr>
        <w:t>Kahrizi</w:t>
      </w:r>
      <w:proofErr w:type="spellEnd"/>
      <w:r w:rsidRPr="00EE6D15">
        <w:rPr>
          <w:rFonts w:cs="Times New Roman"/>
          <w:color w:val="000000"/>
          <w:sz w:val="24"/>
        </w:rPr>
        <w:t xml:space="preserve">, D., Karimi, N., </w:t>
      </w:r>
      <w:proofErr w:type="spellStart"/>
      <w:r w:rsidRPr="00EE6D15">
        <w:rPr>
          <w:rFonts w:cs="Times New Roman"/>
          <w:color w:val="000000"/>
          <w:sz w:val="24"/>
        </w:rPr>
        <w:t>Nosratti</w:t>
      </w:r>
      <w:proofErr w:type="spellEnd"/>
      <w:r w:rsidRPr="00EE6D15">
        <w:rPr>
          <w:rFonts w:cs="Times New Roman"/>
          <w:color w:val="000000"/>
          <w:sz w:val="24"/>
        </w:rPr>
        <w:t xml:space="preserve">, I., Arkan, E., </w:t>
      </w:r>
      <w:proofErr w:type="spellStart"/>
      <w:r w:rsidRPr="00EE6D15">
        <w:rPr>
          <w:rFonts w:cs="Times New Roman"/>
          <w:color w:val="000000"/>
          <w:sz w:val="24"/>
        </w:rPr>
        <w:t>Ercisli</w:t>
      </w:r>
      <w:proofErr w:type="spellEnd"/>
      <w:r w:rsidRPr="00EE6D15">
        <w:rPr>
          <w:rFonts w:cs="Times New Roman"/>
          <w:color w:val="000000"/>
          <w:sz w:val="24"/>
        </w:rPr>
        <w:t xml:space="preserve">, S., &amp; Tahir, M. B. (2024). Cytotoxic effects of </w:t>
      </w:r>
      <w:proofErr w:type="spellStart"/>
      <w:r w:rsidRPr="00EE6D15">
        <w:rPr>
          <w:rFonts w:cs="Times New Roman"/>
          <w:color w:val="000000"/>
          <w:sz w:val="24"/>
        </w:rPr>
        <w:t>chloridazon</w:t>
      </w:r>
      <w:proofErr w:type="spellEnd"/>
      <w:r w:rsidRPr="00EE6D15">
        <w:rPr>
          <w:rFonts w:cs="Times New Roman"/>
          <w:color w:val="000000"/>
          <w:sz w:val="24"/>
        </w:rPr>
        <w:t xml:space="preserve">-loaded alginate-chitosan </w:t>
      </w:r>
      <w:proofErr w:type="spellStart"/>
      <w:r w:rsidRPr="00EE6D15">
        <w:rPr>
          <w:rFonts w:cs="Times New Roman"/>
          <w:color w:val="000000"/>
          <w:sz w:val="24"/>
        </w:rPr>
        <w:t>nanocapsules</w:t>
      </w:r>
      <w:proofErr w:type="spellEnd"/>
      <w:r w:rsidRPr="00EE6D15">
        <w:rPr>
          <w:rFonts w:cs="Times New Roman"/>
          <w:color w:val="000000"/>
          <w:sz w:val="24"/>
        </w:rPr>
        <w:t xml:space="preserve"> on the 4T1 breast cancer cell line. </w:t>
      </w:r>
      <w:r w:rsidRPr="00EE6D15">
        <w:rPr>
          <w:rFonts w:cs="Times New Roman"/>
          <w:i/>
          <w:iCs/>
          <w:color w:val="000000"/>
          <w:sz w:val="24"/>
        </w:rPr>
        <w:t>International Journal of Radiation Research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22</w:t>
      </w:r>
      <w:r w:rsidRPr="00EE6D15">
        <w:rPr>
          <w:rFonts w:cs="Times New Roman"/>
          <w:color w:val="000000"/>
          <w:sz w:val="24"/>
        </w:rPr>
        <w:t>(3), 739-748.</w:t>
      </w:r>
    </w:p>
    <w:p w14:paraId="128AD71A" w14:textId="77777777" w:rsidR="00EE6D15" w:rsidRPr="00EE6D15" w:rsidRDefault="00EE6D15" w:rsidP="00EE6D1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r w:rsidRPr="00EE6D15">
        <w:rPr>
          <w:rFonts w:eastAsia="Times New Roman" w:cs="Times New Roman"/>
          <w:sz w:val="24"/>
        </w:rPr>
        <w:t xml:space="preserve">Fakhri, Z., Karimi, N., Saba, F., &amp; Ghorbanpour, M. (2024). Synthesis </w:t>
      </w:r>
      <w:proofErr w:type="spellStart"/>
      <w:r w:rsidRPr="00EE6D15">
        <w:rPr>
          <w:rFonts w:eastAsia="Times New Roman" w:cs="Times New Roman"/>
          <w:sz w:val="24"/>
        </w:rPr>
        <w:t>composit</w:t>
      </w:r>
      <w:proofErr w:type="spellEnd"/>
      <w:r w:rsidRPr="00EE6D15">
        <w:rPr>
          <w:rFonts w:eastAsia="Times New Roman" w:cs="Times New Roman"/>
          <w:sz w:val="24"/>
        </w:rPr>
        <w:t xml:space="preserve"> </w:t>
      </w:r>
      <w:proofErr w:type="spellStart"/>
      <w:r w:rsidRPr="00EE6D15">
        <w:rPr>
          <w:rFonts w:eastAsia="Times New Roman" w:cs="Times New Roman"/>
          <w:sz w:val="24"/>
        </w:rPr>
        <w:t>electrospun</w:t>
      </w:r>
      <w:proofErr w:type="spellEnd"/>
      <w:r w:rsidRPr="00EE6D15">
        <w:rPr>
          <w:rFonts w:eastAsia="Times New Roman" w:cs="Times New Roman"/>
          <w:sz w:val="24"/>
        </w:rPr>
        <w:t xml:space="preserve"> based gum-resin/polycaprolactone fibers for biomedical application. Journal of Drug Delivery Science and Technology, 100, 106010.</w:t>
      </w:r>
    </w:p>
    <w:p w14:paraId="53A1AEDD" w14:textId="3FCCDC6E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E6D15">
        <w:rPr>
          <w:rFonts w:cs="Times New Roman"/>
          <w:color w:val="000000"/>
          <w:sz w:val="24"/>
        </w:rPr>
        <w:t xml:space="preserve">Azadkhani, M. D. G., Karimi, N., &amp; </w:t>
      </w:r>
      <w:proofErr w:type="spellStart"/>
      <w:r w:rsidRPr="00EE6D15">
        <w:rPr>
          <w:rFonts w:cs="Times New Roman"/>
          <w:color w:val="000000"/>
          <w:sz w:val="24"/>
        </w:rPr>
        <w:t>Moraveji</w:t>
      </w:r>
      <w:proofErr w:type="spellEnd"/>
      <w:r w:rsidRPr="00EE6D15">
        <w:rPr>
          <w:rFonts w:cs="Times New Roman"/>
          <w:color w:val="000000"/>
          <w:sz w:val="24"/>
        </w:rPr>
        <w:t xml:space="preserve">, M. K. (2025). Efficiency of Phragmites australis (Cav.) Trin. Ex </w:t>
      </w:r>
      <w:proofErr w:type="spellStart"/>
      <w:r w:rsidRPr="00EE6D15">
        <w:rPr>
          <w:rFonts w:cs="Times New Roman"/>
          <w:color w:val="000000"/>
          <w:sz w:val="24"/>
        </w:rPr>
        <w:t>Steud</w:t>
      </w:r>
      <w:proofErr w:type="spellEnd"/>
      <w:r w:rsidRPr="00EE6D15">
        <w:rPr>
          <w:rFonts w:cs="Times New Roman"/>
          <w:color w:val="000000"/>
          <w:sz w:val="24"/>
        </w:rPr>
        <w:t xml:space="preserve">. and Typha latifolia L. in remediating </w:t>
      </w:r>
      <w:proofErr w:type="spellStart"/>
      <w:r w:rsidRPr="00EE6D15">
        <w:rPr>
          <w:rFonts w:cs="Times New Roman"/>
          <w:color w:val="000000"/>
          <w:sz w:val="24"/>
        </w:rPr>
        <w:t>methyldiethanolamine</w:t>
      </w:r>
      <w:proofErr w:type="spellEnd"/>
      <w:r w:rsidRPr="00EE6D15">
        <w:rPr>
          <w:rFonts w:cs="Times New Roman"/>
          <w:color w:val="000000"/>
          <w:sz w:val="24"/>
        </w:rPr>
        <w:t xml:space="preserve"> (MDEA) from Ilam gas refinery wastewater: Isotherm and kinetic studies. </w:t>
      </w:r>
      <w:r w:rsidRPr="00EE6D15">
        <w:rPr>
          <w:rFonts w:cs="Times New Roman"/>
          <w:i/>
          <w:iCs/>
          <w:color w:val="000000"/>
          <w:sz w:val="24"/>
        </w:rPr>
        <w:t>Environmental Science and Pollution Research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32</w:t>
      </w:r>
      <w:r w:rsidRPr="00EE6D15">
        <w:rPr>
          <w:rFonts w:cs="Times New Roman"/>
          <w:color w:val="000000"/>
          <w:sz w:val="24"/>
        </w:rPr>
        <w:t>(5), 2411-2424.</w:t>
      </w:r>
    </w:p>
    <w:p w14:paraId="10945B3B" w14:textId="5CE25C38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EE6D15">
        <w:rPr>
          <w:rFonts w:cs="Times New Roman"/>
          <w:color w:val="000000"/>
          <w:sz w:val="24"/>
        </w:rPr>
        <w:t>Chahardoli</w:t>
      </w:r>
      <w:proofErr w:type="spellEnd"/>
      <w:r w:rsidRPr="00EE6D15">
        <w:rPr>
          <w:rFonts w:cs="Times New Roman"/>
          <w:color w:val="000000"/>
          <w:sz w:val="24"/>
        </w:rPr>
        <w:t xml:space="preserve">, A., Karimi, N., &amp; </w:t>
      </w:r>
      <w:proofErr w:type="spellStart"/>
      <w:r w:rsidRPr="00EE6D15">
        <w:rPr>
          <w:rFonts w:cs="Times New Roman"/>
          <w:color w:val="000000"/>
          <w:sz w:val="24"/>
        </w:rPr>
        <w:t>Sharifan</w:t>
      </w:r>
      <w:proofErr w:type="spellEnd"/>
      <w:r w:rsidRPr="00EE6D15">
        <w:rPr>
          <w:rFonts w:cs="Times New Roman"/>
          <w:color w:val="000000"/>
          <w:sz w:val="24"/>
        </w:rPr>
        <w:t xml:space="preserve">, H. (2025). Elucidating the phytotoxic endpoints of sub-chronic exposure to titanium dioxide nanoparticles in Endemic Persian </w:t>
      </w:r>
      <w:proofErr w:type="spellStart"/>
      <w:r w:rsidRPr="00EE6D15">
        <w:rPr>
          <w:rFonts w:cs="Times New Roman"/>
          <w:color w:val="000000"/>
          <w:sz w:val="24"/>
        </w:rPr>
        <w:t>Dracocephalum</w:t>
      </w:r>
      <w:proofErr w:type="spellEnd"/>
      <w:r w:rsidRPr="00EE6D15">
        <w:rPr>
          <w:rFonts w:cs="Times New Roman"/>
          <w:color w:val="000000"/>
          <w:sz w:val="24"/>
        </w:rPr>
        <w:t xml:space="preserve"> species. </w:t>
      </w:r>
      <w:r w:rsidRPr="00EE6D15">
        <w:rPr>
          <w:rFonts w:cs="Times New Roman"/>
          <w:i/>
          <w:iCs/>
          <w:color w:val="000000"/>
          <w:sz w:val="24"/>
        </w:rPr>
        <w:t>Chemosphere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370</w:t>
      </w:r>
      <w:r w:rsidRPr="00EE6D15">
        <w:rPr>
          <w:rFonts w:cs="Times New Roman"/>
          <w:color w:val="000000"/>
          <w:sz w:val="24"/>
        </w:rPr>
        <w:t>, 143853.</w:t>
      </w:r>
    </w:p>
    <w:p w14:paraId="7774679B" w14:textId="77777777" w:rsidR="00EE6D15" w:rsidRPr="00EE6D15" w:rsidRDefault="00EE6D15" w:rsidP="00EE6D1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r w:rsidRPr="00EE6D15">
        <w:rPr>
          <w:rFonts w:eastAsia="Times New Roman" w:cs="Times New Roman"/>
          <w:sz w:val="24"/>
        </w:rPr>
        <w:t>Mohammadi-</w:t>
      </w:r>
      <w:proofErr w:type="spellStart"/>
      <w:r w:rsidRPr="00EE6D15">
        <w:rPr>
          <w:rFonts w:eastAsia="Times New Roman" w:cs="Times New Roman"/>
          <w:sz w:val="24"/>
        </w:rPr>
        <w:t>Cheraghabadi</w:t>
      </w:r>
      <w:proofErr w:type="spellEnd"/>
      <w:r w:rsidRPr="00EE6D15">
        <w:rPr>
          <w:rFonts w:eastAsia="Times New Roman" w:cs="Times New Roman"/>
          <w:sz w:val="24"/>
        </w:rPr>
        <w:t xml:space="preserve">, M., </w:t>
      </w:r>
      <w:proofErr w:type="spellStart"/>
      <w:r w:rsidRPr="00EE6D15">
        <w:rPr>
          <w:rFonts w:eastAsia="Times New Roman" w:cs="Times New Roman"/>
          <w:sz w:val="24"/>
        </w:rPr>
        <w:t>Ghanati</w:t>
      </w:r>
      <w:proofErr w:type="spellEnd"/>
      <w:r w:rsidRPr="00EE6D15">
        <w:rPr>
          <w:rFonts w:eastAsia="Times New Roman" w:cs="Times New Roman"/>
          <w:sz w:val="24"/>
        </w:rPr>
        <w:t>, F., Karimi, N., Ghorbanpour, M., &amp; Hazrati, S. (2025). Ornithine enantiomers modulate essential oil yield and constituents and gene expression of monoterpenes synthase in Salvia officinalis under well-watered and drought stress conditions. BMC Plant Biology, 25(1), 148.</w:t>
      </w:r>
    </w:p>
    <w:p w14:paraId="05A8606A" w14:textId="77777777" w:rsidR="00EE6D15" w:rsidRPr="00EE6D15" w:rsidRDefault="00EE6D15" w:rsidP="00EE6D1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eastAsia="Times New Roman" w:cs="Times New Roman"/>
          <w:sz w:val="24"/>
        </w:rPr>
      </w:pPr>
      <w:proofErr w:type="spellStart"/>
      <w:r w:rsidRPr="00EE6D15">
        <w:rPr>
          <w:rFonts w:eastAsia="Times New Roman" w:cs="Times New Roman"/>
          <w:sz w:val="24"/>
        </w:rPr>
        <w:t>Mozafari</w:t>
      </w:r>
      <w:proofErr w:type="spellEnd"/>
      <w:r w:rsidRPr="00EE6D15">
        <w:rPr>
          <w:rFonts w:eastAsia="Times New Roman" w:cs="Times New Roman"/>
          <w:sz w:val="24"/>
        </w:rPr>
        <w:t xml:space="preserve">, M. R., Taghavi, E., &amp; Karimi, N. (2025). Antimicrobial and anticancer activities of </w:t>
      </w:r>
      <w:proofErr w:type="spellStart"/>
      <w:r w:rsidRPr="00EE6D15">
        <w:rPr>
          <w:rFonts w:eastAsia="Times New Roman" w:cs="Times New Roman"/>
          <w:sz w:val="24"/>
        </w:rPr>
        <w:t>phytosomes</w:t>
      </w:r>
      <w:proofErr w:type="spellEnd"/>
      <w:r w:rsidRPr="00EE6D15">
        <w:rPr>
          <w:rFonts w:eastAsia="Times New Roman" w:cs="Times New Roman"/>
          <w:sz w:val="24"/>
        </w:rPr>
        <w:t xml:space="preserve"> as novel drug delivery systems: A mini-review. Nano Micro Biosystems, 4(1), 8-14.</w:t>
      </w:r>
    </w:p>
    <w:p w14:paraId="72FB31C3" w14:textId="68D3177B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E6D15">
        <w:rPr>
          <w:rFonts w:cs="Times New Roman"/>
          <w:color w:val="000000"/>
          <w:sz w:val="24"/>
        </w:rPr>
        <w:t xml:space="preserve">Soheili, M., Karimi, N., Souri, Z., &amp; Farooq, M. (2025). Mitigation of Nickel Stress-Induced Toxicity in </w:t>
      </w:r>
      <w:proofErr w:type="spellStart"/>
      <w:r w:rsidRPr="00EE6D15">
        <w:rPr>
          <w:rFonts w:cs="Times New Roman"/>
          <w:color w:val="000000"/>
          <w:sz w:val="24"/>
        </w:rPr>
        <w:t>Odontarrhena</w:t>
      </w:r>
      <w:proofErr w:type="spellEnd"/>
      <w:r w:rsidRPr="00EE6D15">
        <w:rPr>
          <w:rFonts w:cs="Times New Roman"/>
          <w:color w:val="000000"/>
          <w:sz w:val="24"/>
        </w:rPr>
        <w:t xml:space="preserve"> </w:t>
      </w:r>
      <w:proofErr w:type="spellStart"/>
      <w:r w:rsidRPr="00EE6D15">
        <w:rPr>
          <w:rFonts w:cs="Times New Roman"/>
          <w:color w:val="000000"/>
          <w:sz w:val="24"/>
        </w:rPr>
        <w:t>inflatum</w:t>
      </w:r>
      <w:proofErr w:type="spellEnd"/>
      <w:r w:rsidRPr="00EE6D15">
        <w:rPr>
          <w:rFonts w:cs="Times New Roman"/>
          <w:color w:val="000000"/>
          <w:sz w:val="24"/>
        </w:rPr>
        <w:t xml:space="preserve"> and Erysimum cheiri by Modulating Ion Homeostasis and Antioxidant Defense System. </w:t>
      </w:r>
      <w:r w:rsidRPr="00EE6D15">
        <w:rPr>
          <w:rFonts w:cs="Times New Roman"/>
          <w:i/>
          <w:iCs/>
          <w:color w:val="000000"/>
          <w:sz w:val="24"/>
        </w:rPr>
        <w:t>Journal of Plant Growth Regulation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44</w:t>
      </w:r>
      <w:r w:rsidRPr="00EE6D15">
        <w:rPr>
          <w:rFonts w:cs="Times New Roman"/>
          <w:color w:val="000000"/>
          <w:sz w:val="24"/>
        </w:rPr>
        <w:t>(5), 2425-2444.</w:t>
      </w:r>
    </w:p>
    <w:p w14:paraId="386915B3" w14:textId="4B365A97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EE6D15">
        <w:rPr>
          <w:rFonts w:cs="Times New Roman"/>
          <w:color w:val="000000"/>
          <w:sz w:val="24"/>
        </w:rPr>
        <w:t xml:space="preserve">Karimi, N., Pakdel, H., Souri, Z., Norouzi, L., Rizwan, M., &amp; Yong, J. W. H. (2025). Effects of </w:t>
      </w:r>
      <w:proofErr w:type="spellStart"/>
      <w:r w:rsidRPr="00EE6D15">
        <w:rPr>
          <w:rFonts w:cs="Times New Roman"/>
          <w:color w:val="000000"/>
          <w:sz w:val="24"/>
        </w:rPr>
        <w:t>phytostabilized</w:t>
      </w:r>
      <w:proofErr w:type="spellEnd"/>
      <w:r w:rsidRPr="00EE6D15">
        <w:rPr>
          <w:rFonts w:cs="Times New Roman"/>
          <w:color w:val="000000"/>
          <w:sz w:val="24"/>
        </w:rPr>
        <w:t xml:space="preserve"> zinc sulfide nanocomposites on growth and arsenic accumulation in wheat (Triticum aestivum L.) under arsenic stress. </w:t>
      </w:r>
      <w:r w:rsidRPr="00EE6D15">
        <w:rPr>
          <w:rFonts w:cs="Times New Roman"/>
          <w:i/>
          <w:iCs/>
          <w:color w:val="000000"/>
          <w:sz w:val="24"/>
        </w:rPr>
        <w:t>Plant stress</w:t>
      </w:r>
      <w:r w:rsidRPr="00EE6D15">
        <w:rPr>
          <w:rFonts w:cs="Times New Roman"/>
          <w:color w:val="000000"/>
          <w:sz w:val="24"/>
        </w:rPr>
        <w:t>, 100886.</w:t>
      </w:r>
    </w:p>
    <w:p w14:paraId="40F52C57" w14:textId="789A2BAF" w:rsidR="00EE6D15" w:rsidRDefault="00EE6D15" w:rsidP="00EE6D1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EE6D15">
        <w:rPr>
          <w:rFonts w:cs="Times New Roman"/>
          <w:color w:val="000000"/>
          <w:sz w:val="24"/>
        </w:rPr>
        <w:t>Olfati</w:t>
      </w:r>
      <w:proofErr w:type="spellEnd"/>
      <w:r w:rsidRPr="00EE6D15">
        <w:rPr>
          <w:rFonts w:cs="Times New Roman"/>
          <w:color w:val="000000"/>
          <w:sz w:val="24"/>
        </w:rPr>
        <w:t xml:space="preserve">, A., Karimi, N., Arkan, E., Zhaleh, M., &amp; </w:t>
      </w:r>
      <w:proofErr w:type="spellStart"/>
      <w:r w:rsidRPr="00EE6D15">
        <w:rPr>
          <w:rFonts w:cs="Times New Roman"/>
          <w:color w:val="000000"/>
          <w:sz w:val="24"/>
        </w:rPr>
        <w:t>Mozafari</w:t>
      </w:r>
      <w:proofErr w:type="spellEnd"/>
      <w:r w:rsidRPr="00EE6D15">
        <w:rPr>
          <w:rFonts w:cs="Times New Roman"/>
          <w:color w:val="000000"/>
          <w:sz w:val="24"/>
        </w:rPr>
        <w:t xml:space="preserve">, M. R. (2025). Enhancing Bioavailability and Stability of Plant Secondary Metabolites: Formulation and Characterization of </w:t>
      </w:r>
      <w:proofErr w:type="spellStart"/>
      <w:r w:rsidRPr="00EE6D15">
        <w:rPr>
          <w:rFonts w:cs="Times New Roman"/>
          <w:color w:val="000000"/>
          <w:sz w:val="24"/>
        </w:rPr>
        <w:t>Nanophytosomes</w:t>
      </w:r>
      <w:proofErr w:type="spellEnd"/>
      <w:r w:rsidRPr="00EE6D15">
        <w:rPr>
          <w:rFonts w:cs="Times New Roman"/>
          <w:color w:val="000000"/>
          <w:sz w:val="24"/>
        </w:rPr>
        <w:t xml:space="preserve"> Encapsulating Red Bryony and Horned Poppy Extracts. </w:t>
      </w:r>
      <w:r w:rsidRPr="00EE6D15">
        <w:rPr>
          <w:rFonts w:cs="Times New Roman"/>
          <w:i/>
          <w:iCs/>
          <w:color w:val="000000"/>
          <w:sz w:val="24"/>
        </w:rPr>
        <w:t>Journal of Functional Biomaterials</w:t>
      </w:r>
      <w:r w:rsidRPr="00EE6D15">
        <w:rPr>
          <w:rFonts w:cs="Times New Roman"/>
          <w:color w:val="000000"/>
          <w:sz w:val="24"/>
        </w:rPr>
        <w:t>, </w:t>
      </w:r>
      <w:r w:rsidRPr="00EE6D15">
        <w:rPr>
          <w:rFonts w:cs="Times New Roman"/>
          <w:i/>
          <w:iCs/>
          <w:color w:val="000000"/>
          <w:sz w:val="24"/>
        </w:rPr>
        <w:t>16</w:t>
      </w:r>
      <w:r w:rsidRPr="00EE6D15">
        <w:rPr>
          <w:rFonts w:cs="Times New Roman"/>
          <w:color w:val="000000"/>
          <w:sz w:val="24"/>
        </w:rPr>
        <w:t>(6), 194.</w:t>
      </w:r>
    </w:p>
    <w:p w14:paraId="708E5124" w14:textId="470E1E43" w:rsidR="00EE6D15" w:rsidRDefault="00FE34E7" w:rsidP="00FE34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FE34E7">
        <w:rPr>
          <w:rFonts w:cs="Times New Roman"/>
          <w:color w:val="000000"/>
          <w:sz w:val="24"/>
        </w:rPr>
        <w:lastRenderedPageBreak/>
        <w:t>Mohammadi-</w:t>
      </w:r>
      <w:proofErr w:type="spellStart"/>
      <w:r w:rsidRPr="00FE34E7">
        <w:rPr>
          <w:rFonts w:cs="Times New Roman"/>
          <w:color w:val="000000"/>
          <w:sz w:val="24"/>
        </w:rPr>
        <w:t>Cheraghabadi</w:t>
      </w:r>
      <w:proofErr w:type="spellEnd"/>
      <w:r w:rsidRPr="00FE34E7">
        <w:rPr>
          <w:rFonts w:cs="Times New Roman"/>
          <w:color w:val="000000"/>
          <w:sz w:val="24"/>
        </w:rPr>
        <w:t xml:space="preserve">, M., </w:t>
      </w:r>
      <w:proofErr w:type="spellStart"/>
      <w:r w:rsidRPr="00FE34E7">
        <w:rPr>
          <w:rFonts w:cs="Times New Roman"/>
          <w:color w:val="000000"/>
          <w:sz w:val="24"/>
        </w:rPr>
        <w:t>Ghanati</w:t>
      </w:r>
      <w:proofErr w:type="spellEnd"/>
      <w:r w:rsidRPr="00FE34E7">
        <w:rPr>
          <w:rFonts w:cs="Times New Roman"/>
          <w:color w:val="000000"/>
          <w:sz w:val="24"/>
        </w:rPr>
        <w:t xml:space="preserve">, F., Karimi, N., &amp; Hazrati, S. (2025). Exogenous D-ornithine enhances drought tolerance in sage (Salvia officinalis L.) through modulating water status, photosynthetic performance, </w:t>
      </w:r>
      <w:proofErr w:type="spellStart"/>
      <w:r w:rsidRPr="00FE34E7">
        <w:rPr>
          <w:rFonts w:cs="Times New Roman"/>
          <w:color w:val="000000"/>
          <w:sz w:val="24"/>
        </w:rPr>
        <w:t>osmoprotectants</w:t>
      </w:r>
      <w:proofErr w:type="spellEnd"/>
      <w:r w:rsidRPr="00FE34E7">
        <w:rPr>
          <w:rFonts w:cs="Times New Roman"/>
          <w:color w:val="000000"/>
          <w:sz w:val="24"/>
        </w:rPr>
        <w:t>, and defense mechanisms. </w:t>
      </w:r>
      <w:r w:rsidRPr="00FE34E7">
        <w:rPr>
          <w:rFonts w:cs="Times New Roman"/>
          <w:i/>
          <w:iCs/>
          <w:color w:val="000000"/>
          <w:sz w:val="24"/>
        </w:rPr>
        <w:t>Journal of Plant Growth Regulation</w:t>
      </w:r>
      <w:r w:rsidRPr="00FE34E7">
        <w:rPr>
          <w:rFonts w:cs="Times New Roman"/>
          <w:color w:val="000000"/>
          <w:sz w:val="24"/>
        </w:rPr>
        <w:t>, </w:t>
      </w:r>
      <w:r w:rsidRPr="00FE34E7">
        <w:rPr>
          <w:rFonts w:cs="Times New Roman"/>
          <w:i/>
          <w:iCs/>
          <w:color w:val="000000"/>
          <w:sz w:val="24"/>
        </w:rPr>
        <w:t>44</w:t>
      </w:r>
      <w:r w:rsidRPr="00FE34E7">
        <w:rPr>
          <w:rFonts w:cs="Times New Roman"/>
          <w:color w:val="000000"/>
          <w:sz w:val="24"/>
        </w:rPr>
        <w:t>(6), 3273-3289.</w:t>
      </w:r>
    </w:p>
    <w:p w14:paraId="3AF63594" w14:textId="7E6293AE" w:rsidR="00FE34E7" w:rsidRDefault="00FE34E7" w:rsidP="00FE34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FE34E7">
        <w:rPr>
          <w:rFonts w:cs="Times New Roman"/>
          <w:color w:val="000000"/>
          <w:sz w:val="24"/>
        </w:rPr>
        <w:t xml:space="preserve">Saberi, F., Gharzi, A., Jazayeri, A., </w:t>
      </w:r>
      <w:proofErr w:type="spellStart"/>
      <w:r w:rsidRPr="00FE34E7">
        <w:rPr>
          <w:rFonts w:cs="Times New Roman"/>
          <w:color w:val="000000"/>
          <w:sz w:val="24"/>
        </w:rPr>
        <w:t>Akmali</w:t>
      </w:r>
      <w:proofErr w:type="spellEnd"/>
      <w:r w:rsidRPr="00FE34E7">
        <w:rPr>
          <w:rFonts w:cs="Times New Roman"/>
          <w:color w:val="000000"/>
          <w:sz w:val="24"/>
        </w:rPr>
        <w:t xml:space="preserve">, V., Chehri, K., Karimi, N., ... &amp; </w:t>
      </w:r>
      <w:proofErr w:type="spellStart"/>
      <w:r w:rsidRPr="00FE34E7">
        <w:rPr>
          <w:rFonts w:cs="Times New Roman"/>
          <w:color w:val="000000"/>
          <w:sz w:val="24"/>
        </w:rPr>
        <w:t>Baratalipour</w:t>
      </w:r>
      <w:proofErr w:type="spellEnd"/>
      <w:r w:rsidRPr="00FE34E7">
        <w:rPr>
          <w:rFonts w:cs="Times New Roman"/>
          <w:color w:val="000000"/>
          <w:sz w:val="24"/>
        </w:rPr>
        <w:t xml:space="preserve">, E. (2025). Eco-friendly synthesis and multifunctional evaluation of silver nanoparticles using </w:t>
      </w:r>
      <w:proofErr w:type="spellStart"/>
      <w:r w:rsidRPr="00FE34E7">
        <w:rPr>
          <w:rFonts w:cs="Times New Roman"/>
          <w:color w:val="000000"/>
          <w:sz w:val="24"/>
        </w:rPr>
        <w:t>Boleophthalmus</w:t>
      </w:r>
      <w:proofErr w:type="spellEnd"/>
      <w:r w:rsidRPr="00FE34E7">
        <w:rPr>
          <w:rFonts w:cs="Times New Roman"/>
          <w:color w:val="000000"/>
          <w:sz w:val="24"/>
        </w:rPr>
        <w:t xml:space="preserve"> dussumieri mucus: Antibacterial, anticancer, and predictive modeling applications. </w:t>
      </w:r>
      <w:r w:rsidRPr="00FE34E7">
        <w:rPr>
          <w:rFonts w:cs="Times New Roman"/>
          <w:i/>
          <w:iCs/>
          <w:color w:val="000000"/>
          <w:sz w:val="24"/>
        </w:rPr>
        <w:t>Journal of Drug Delivery Science and Technology</w:t>
      </w:r>
      <w:r w:rsidRPr="00FE34E7">
        <w:rPr>
          <w:rFonts w:cs="Times New Roman"/>
          <w:color w:val="000000"/>
          <w:sz w:val="24"/>
        </w:rPr>
        <w:t>, </w:t>
      </w:r>
      <w:r w:rsidRPr="00FE34E7">
        <w:rPr>
          <w:rFonts w:cs="Times New Roman"/>
          <w:i/>
          <w:iCs/>
          <w:color w:val="000000"/>
          <w:sz w:val="24"/>
        </w:rPr>
        <w:t>108</w:t>
      </w:r>
      <w:r w:rsidRPr="00FE34E7">
        <w:rPr>
          <w:rFonts w:cs="Times New Roman"/>
          <w:color w:val="000000"/>
          <w:sz w:val="24"/>
        </w:rPr>
        <w:t>, 106843.</w:t>
      </w:r>
    </w:p>
    <w:p w14:paraId="0E98A94D" w14:textId="14A01F7D" w:rsidR="00FE34E7" w:rsidRDefault="00FE34E7" w:rsidP="00FE34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r w:rsidRPr="00FE34E7">
        <w:rPr>
          <w:rFonts w:cs="Times New Roman"/>
          <w:color w:val="000000"/>
          <w:sz w:val="24"/>
        </w:rPr>
        <w:t xml:space="preserve">Karimi, N., Nosrati, B., Souri, Z., &amp; Vaculík, M. (2025). The Dual Role of Sulfur and Selenium in Mitigating Arsenic Toxicity in </w:t>
      </w:r>
      <w:proofErr w:type="spellStart"/>
      <w:r w:rsidRPr="00FE34E7">
        <w:rPr>
          <w:rFonts w:cs="Times New Roman"/>
          <w:color w:val="000000"/>
          <w:sz w:val="24"/>
        </w:rPr>
        <w:t>Isatis</w:t>
      </w:r>
      <w:proofErr w:type="spellEnd"/>
      <w:r w:rsidRPr="00FE34E7">
        <w:rPr>
          <w:rFonts w:cs="Times New Roman"/>
          <w:color w:val="000000"/>
          <w:sz w:val="24"/>
        </w:rPr>
        <w:t xml:space="preserve"> </w:t>
      </w:r>
      <w:proofErr w:type="spellStart"/>
      <w:r w:rsidRPr="00FE34E7">
        <w:rPr>
          <w:rFonts w:cs="Times New Roman"/>
          <w:color w:val="000000"/>
          <w:sz w:val="24"/>
        </w:rPr>
        <w:t>cappadocica</w:t>
      </w:r>
      <w:proofErr w:type="spellEnd"/>
      <w:r w:rsidRPr="00FE34E7">
        <w:rPr>
          <w:rFonts w:cs="Times New Roman"/>
          <w:color w:val="000000"/>
          <w:sz w:val="24"/>
        </w:rPr>
        <w:t xml:space="preserve"> </w:t>
      </w:r>
      <w:proofErr w:type="spellStart"/>
      <w:r w:rsidRPr="00FE34E7">
        <w:rPr>
          <w:rFonts w:cs="Times New Roman"/>
          <w:color w:val="000000"/>
          <w:sz w:val="24"/>
        </w:rPr>
        <w:t>Desv</w:t>
      </w:r>
      <w:proofErr w:type="spellEnd"/>
      <w:r w:rsidRPr="00FE34E7">
        <w:rPr>
          <w:rFonts w:cs="Times New Roman"/>
          <w:color w:val="000000"/>
          <w:sz w:val="24"/>
        </w:rPr>
        <w:t xml:space="preserve">.: A Physiological, and </w:t>
      </w:r>
      <w:proofErr w:type="spellStart"/>
      <w:r w:rsidRPr="00FE34E7">
        <w:rPr>
          <w:rFonts w:cs="Times New Roman"/>
          <w:color w:val="000000"/>
          <w:sz w:val="24"/>
        </w:rPr>
        <w:t>Ionomic</w:t>
      </w:r>
      <w:proofErr w:type="spellEnd"/>
      <w:r w:rsidRPr="00FE34E7">
        <w:rPr>
          <w:rFonts w:cs="Times New Roman"/>
          <w:color w:val="000000"/>
          <w:sz w:val="24"/>
        </w:rPr>
        <w:t xml:space="preserve"> Analysis of Stress Responses. </w:t>
      </w:r>
      <w:r w:rsidRPr="00FE34E7">
        <w:rPr>
          <w:rFonts w:cs="Times New Roman"/>
          <w:i/>
          <w:iCs/>
          <w:color w:val="000000"/>
          <w:sz w:val="24"/>
        </w:rPr>
        <w:t>Journal of Soil Science and Plant Nutrition</w:t>
      </w:r>
      <w:r w:rsidRPr="00FE34E7">
        <w:rPr>
          <w:rFonts w:cs="Times New Roman"/>
          <w:color w:val="000000"/>
          <w:sz w:val="24"/>
        </w:rPr>
        <w:t>, 1-10.</w:t>
      </w:r>
    </w:p>
    <w:p w14:paraId="477F76B1" w14:textId="54AC854B" w:rsidR="00FE34E7" w:rsidRDefault="00FE34E7" w:rsidP="00FE34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  <w:proofErr w:type="spellStart"/>
      <w:r w:rsidRPr="00FE34E7">
        <w:rPr>
          <w:rFonts w:cs="Times New Roman"/>
          <w:color w:val="000000"/>
          <w:sz w:val="24"/>
        </w:rPr>
        <w:t>Sarmadi</w:t>
      </w:r>
      <w:proofErr w:type="spellEnd"/>
      <w:r w:rsidRPr="00FE34E7">
        <w:rPr>
          <w:rFonts w:cs="Times New Roman"/>
          <w:color w:val="000000"/>
          <w:sz w:val="24"/>
        </w:rPr>
        <w:t xml:space="preserve">, M., Karimi, N., </w:t>
      </w:r>
      <w:proofErr w:type="spellStart"/>
      <w:r w:rsidRPr="00FE34E7">
        <w:rPr>
          <w:rFonts w:cs="Times New Roman"/>
          <w:color w:val="000000"/>
          <w:sz w:val="24"/>
        </w:rPr>
        <w:t>Mirjalili</w:t>
      </w:r>
      <w:proofErr w:type="spellEnd"/>
      <w:r w:rsidRPr="00FE34E7">
        <w:rPr>
          <w:rFonts w:cs="Times New Roman"/>
          <w:color w:val="000000"/>
          <w:sz w:val="24"/>
        </w:rPr>
        <w:t xml:space="preserve">, M. H., </w:t>
      </w:r>
      <w:proofErr w:type="spellStart"/>
      <w:r w:rsidRPr="00FE34E7">
        <w:rPr>
          <w:rFonts w:cs="Times New Roman"/>
          <w:color w:val="000000"/>
          <w:sz w:val="24"/>
        </w:rPr>
        <w:t>Ghassempour</w:t>
      </w:r>
      <w:proofErr w:type="spellEnd"/>
      <w:r w:rsidRPr="00FE34E7">
        <w:rPr>
          <w:rFonts w:cs="Times New Roman"/>
          <w:color w:val="000000"/>
          <w:sz w:val="24"/>
        </w:rPr>
        <w:t xml:space="preserve">, A., Cusido, R. M., &amp; </w:t>
      </w:r>
      <w:proofErr w:type="spellStart"/>
      <w:r w:rsidRPr="00FE34E7">
        <w:rPr>
          <w:rFonts w:cs="Times New Roman"/>
          <w:color w:val="000000"/>
          <w:sz w:val="24"/>
        </w:rPr>
        <w:t>Palazón</w:t>
      </w:r>
      <w:proofErr w:type="spellEnd"/>
      <w:r w:rsidRPr="00FE34E7">
        <w:rPr>
          <w:rFonts w:cs="Times New Roman"/>
          <w:color w:val="000000"/>
          <w:sz w:val="24"/>
        </w:rPr>
        <w:t xml:space="preserve">, J. (2025). Osmotic stress modulates physio-biochemical traits and the expression of key genes involved in </w:t>
      </w:r>
      <w:proofErr w:type="spellStart"/>
      <w:r w:rsidRPr="00FE34E7">
        <w:rPr>
          <w:rFonts w:cs="Times New Roman"/>
          <w:color w:val="000000"/>
          <w:sz w:val="24"/>
        </w:rPr>
        <w:t>taxane</w:t>
      </w:r>
      <w:proofErr w:type="spellEnd"/>
      <w:r w:rsidRPr="00FE34E7">
        <w:rPr>
          <w:rFonts w:cs="Times New Roman"/>
          <w:color w:val="000000"/>
          <w:sz w:val="24"/>
        </w:rPr>
        <w:t xml:space="preserve"> biosynthesis in Taxus </w:t>
      </w:r>
      <w:proofErr w:type="spellStart"/>
      <w:r w:rsidRPr="00FE34E7">
        <w:rPr>
          <w:rFonts w:cs="Times New Roman"/>
          <w:color w:val="000000"/>
          <w:sz w:val="24"/>
        </w:rPr>
        <w:t>baccata</w:t>
      </w:r>
      <w:proofErr w:type="spellEnd"/>
      <w:r w:rsidRPr="00FE34E7">
        <w:rPr>
          <w:rFonts w:cs="Times New Roman"/>
          <w:color w:val="000000"/>
          <w:sz w:val="24"/>
        </w:rPr>
        <w:t xml:space="preserve"> L. cell cultures. </w:t>
      </w:r>
      <w:r w:rsidRPr="00FE34E7">
        <w:rPr>
          <w:rFonts w:cs="Times New Roman"/>
          <w:i/>
          <w:iCs/>
          <w:color w:val="000000"/>
          <w:sz w:val="24"/>
        </w:rPr>
        <w:t>Plant Stress</w:t>
      </w:r>
      <w:r w:rsidRPr="00FE34E7">
        <w:rPr>
          <w:rFonts w:cs="Times New Roman"/>
          <w:color w:val="000000"/>
          <w:sz w:val="24"/>
        </w:rPr>
        <w:t>, 101128.</w:t>
      </w:r>
    </w:p>
    <w:p w14:paraId="523111FD" w14:textId="77777777" w:rsidR="00FE34E7" w:rsidRPr="0042600E" w:rsidRDefault="00FE34E7" w:rsidP="00FE34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after="120" w:line="341" w:lineRule="atLeast"/>
        <w:rPr>
          <w:rFonts w:cs="Times New Roman"/>
          <w:color w:val="000000"/>
          <w:sz w:val="24"/>
        </w:rPr>
      </w:pPr>
    </w:p>
    <w:p w14:paraId="21D451ED" w14:textId="77777777" w:rsidR="004D08E5" w:rsidRPr="00C5196F" w:rsidRDefault="004D08E5" w:rsidP="00EC2FB8">
      <w:pPr>
        <w:shd w:val="clear" w:color="auto" w:fill="FFFFFF"/>
        <w:autoSpaceDE w:val="0"/>
        <w:autoSpaceDN w:val="0"/>
        <w:adjustRightInd w:val="0"/>
        <w:spacing w:after="120" w:line="341" w:lineRule="atLeast"/>
        <w:jc w:val="both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bookmarkEnd w:id="0"/>
    <w:p w14:paraId="6957C76A" w14:textId="77777777" w:rsidR="004D08E5" w:rsidRPr="00543F03" w:rsidRDefault="004D08E5" w:rsidP="004D08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F03">
        <w:rPr>
          <w:rFonts w:ascii="Times New Roman" w:hAnsi="Times New Roman" w:cs="Times New Roman"/>
          <w:b/>
          <w:bCs/>
          <w:sz w:val="24"/>
          <w:szCs w:val="24"/>
        </w:rPr>
        <w:t>Conferences:</w:t>
      </w:r>
    </w:p>
    <w:p w14:paraId="678A10F0" w14:textId="77777777" w:rsidR="004D08E5" w:rsidRPr="00543F03" w:rsidRDefault="004D08E5" w:rsidP="00091F19">
      <w:pPr>
        <w:pStyle w:val="NormalWe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543F03">
        <w:rPr>
          <w:rFonts w:ascii="Times New Roman" w:hAnsi="Times New Roman" w:cs="Times New Roman"/>
          <w:b/>
          <w:i/>
        </w:rPr>
        <w:t>Karimi, N</w:t>
      </w:r>
      <w:r w:rsidRPr="00543F03">
        <w:rPr>
          <w:rFonts w:ascii="Times New Roman" w:hAnsi="Times New Roman" w:cs="Times New Roman"/>
        </w:rPr>
        <w:t xml:space="preserve">, </w:t>
      </w:r>
      <w:proofErr w:type="spellStart"/>
      <w:r w:rsidRPr="00543F03">
        <w:rPr>
          <w:rFonts w:ascii="Times New Roman" w:hAnsi="Times New Roman" w:cs="Times New Roman"/>
        </w:rPr>
        <w:t>Almodares</w:t>
      </w:r>
      <w:proofErr w:type="spellEnd"/>
      <w:r w:rsidRPr="00543F03">
        <w:rPr>
          <w:rFonts w:ascii="Times New Roman" w:hAnsi="Times New Roman" w:cs="Times New Roman"/>
        </w:rPr>
        <w:t xml:space="preserve">, A. and </w:t>
      </w:r>
      <w:proofErr w:type="spellStart"/>
      <w:r w:rsidRPr="00543F03">
        <w:rPr>
          <w:rFonts w:ascii="Times New Roman" w:hAnsi="Times New Roman" w:cs="Times New Roman"/>
        </w:rPr>
        <w:t>Maroofi</w:t>
      </w:r>
      <w:proofErr w:type="spellEnd"/>
      <w:r w:rsidRPr="00543F03">
        <w:rPr>
          <w:rFonts w:ascii="Times New Roman" w:hAnsi="Times New Roman" w:cs="Times New Roman"/>
        </w:rPr>
        <w:t xml:space="preserve">, H. 2005. The effects of some environmental factors on growth and carbohydrate contents of </w:t>
      </w:r>
      <w:proofErr w:type="spellStart"/>
      <w:r w:rsidRPr="00543F03">
        <w:rPr>
          <w:rFonts w:ascii="Times New Roman" w:hAnsi="Times New Roman" w:cs="Times New Roman"/>
        </w:rPr>
        <w:t>Quercusinfectoria</w:t>
      </w:r>
      <w:proofErr w:type="spellEnd"/>
      <w:r w:rsidRPr="00543F03">
        <w:rPr>
          <w:rFonts w:ascii="Times New Roman" w:hAnsi="Times New Roman" w:cs="Times New Roman"/>
        </w:rPr>
        <w:t xml:space="preserve">. </w:t>
      </w:r>
      <w:r w:rsidRPr="00543F03">
        <w:rPr>
          <w:rFonts w:ascii="Times New Roman" w:hAnsi="Times New Roman" w:cs="Times New Roman"/>
          <w:i/>
          <w:iCs/>
        </w:rPr>
        <w:t>First International conference of biology</w:t>
      </w:r>
      <w:r w:rsidRPr="00543F03">
        <w:rPr>
          <w:rFonts w:ascii="Times New Roman" w:hAnsi="Times New Roman" w:cs="Times New Roman"/>
        </w:rPr>
        <w:t>, Uremia, Iran.</w:t>
      </w:r>
    </w:p>
    <w:p w14:paraId="36B8A273" w14:textId="77777777" w:rsidR="004D08E5" w:rsidRPr="00543F03" w:rsidRDefault="004D08E5" w:rsidP="00091F19">
      <w:pPr>
        <w:pStyle w:val="NormalWe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543F03">
        <w:rPr>
          <w:rFonts w:ascii="Times New Roman" w:hAnsi="Times New Roman" w:cs="Times New Roman"/>
          <w:b/>
          <w:i/>
        </w:rPr>
        <w:t>Karimi, N</w:t>
      </w:r>
      <w:r w:rsidRPr="00543F03">
        <w:rPr>
          <w:rFonts w:ascii="Times New Roman" w:hAnsi="Times New Roman" w:cs="Times New Roman"/>
        </w:rPr>
        <w:t xml:space="preserve">, </w:t>
      </w:r>
      <w:proofErr w:type="spellStart"/>
      <w:r w:rsidRPr="00543F03">
        <w:rPr>
          <w:rFonts w:ascii="Times New Roman" w:hAnsi="Times New Roman" w:cs="Times New Roman"/>
        </w:rPr>
        <w:t>Almodares</w:t>
      </w:r>
      <w:proofErr w:type="spellEnd"/>
      <w:r w:rsidRPr="00543F03">
        <w:rPr>
          <w:rFonts w:ascii="Times New Roman" w:hAnsi="Times New Roman" w:cs="Times New Roman"/>
        </w:rPr>
        <w:t xml:space="preserve">, A. and </w:t>
      </w:r>
      <w:proofErr w:type="spellStart"/>
      <w:r w:rsidRPr="00543F03">
        <w:rPr>
          <w:rFonts w:ascii="Times New Roman" w:hAnsi="Times New Roman" w:cs="Times New Roman"/>
        </w:rPr>
        <w:t>Maroofi</w:t>
      </w:r>
      <w:proofErr w:type="spellEnd"/>
      <w:r w:rsidRPr="00543F03">
        <w:rPr>
          <w:rFonts w:ascii="Times New Roman" w:hAnsi="Times New Roman" w:cs="Times New Roman"/>
        </w:rPr>
        <w:t xml:space="preserve">, H. 2006. The effects of altitude on carbohydrate contents of </w:t>
      </w:r>
      <w:proofErr w:type="spellStart"/>
      <w:r w:rsidRPr="00543F03">
        <w:rPr>
          <w:rFonts w:ascii="Times New Roman" w:hAnsi="Times New Roman" w:cs="Times New Roman"/>
          <w:i/>
          <w:iCs/>
        </w:rPr>
        <w:t>Quercusinfectoria</w:t>
      </w:r>
      <w:proofErr w:type="spellEnd"/>
      <w:r w:rsidRPr="00543F03">
        <w:rPr>
          <w:rFonts w:ascii="Times New Roman" w:hAnsi="Times New Roman" w:cs="Times New Roman"/>
        </w:rPr>
        <w:t xml:space="preserve">. </w:t>
      </w:r>
      <w:r w:rsidRPr="00543F03">
        <w:rPr>
          <w:rFonts w:ascii="Times New Roman" w:hAnsi="Times New Roman" w:cs="Times New Roman"/>
          <w:i/>
          <w:iCs/>
        </w:rPr>
        <w:t>Second International conference of biology</w:t>
      </w:r>
      <w:r w:rsidRPr="00543F03">
        <w:rPr>
          <w:rFonts w:ascii="Times New Roman" w:hAnsi="Times New Roman" w:cs="Times New Roman"/>
        </w:rPr>
        <w:t>, Hamedan, Iran.</w:t>
      </w:r>
    </w:p>
    <w:p w14:paraId="643CF8C1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after="0" w:line="360" w:lineRule="auto"/>
        <w:contextualSpacing w:val="0"/>
        <w:rPr>
          <w:rFonts w:cs="Times New Roman"/>
          <w:sz w:val="24"/>
        </w:rPr>
      </w:pPr>
      <w:r w:rsidRPr="00543F03">
        <w:rPr>
          <w:rFonts w:cs="Times New Roman"/>
          <w:b/>
          <w:i/>
          <w:sz w:val="24"/>
        </w:rPr>
        <w:t>Karimi, N</w:t>
      </w:r>
      <w:r w:rsidRPr="00543F03">
        <w:rPr>
          <w:rFonts w:cs="Times New Roman"/>
          <w:sz w:val="24"/>
        </w:rPr>
        <w:t xml:space="preserve"> and </w:t>
      </w:r>
      <w:proofErr w:type="spellStart"/>
      <w:r w:rsidRPr="00543F03">
        <w:rPr>
          <w:rFonts w:cs="Times New Roman"/>
          <w:sz w:val="24"/>
        </w:rPr>
        <w:t>Ghaderian</w:t>
      </w:r>
      <w:proofErr w:type="spellEnd"/>
      <w:r w:rsidRPr="00543F03">
        <w:rPr>
          <w:rFonts w:cs="Times New Roman"/>
          <w:sz w:val="24"/>
        </w:rPr>
        <w:t xml:space="preserve">, M. 2009. Arsenic in soil and corresponding vegetation of contaminated area in </w:t>
      </w:r>
      <w:proofErr w:type="spellStart"/>
      <w:r w:rsidRPr="00543F03">
        <w:rPr>
          <w:rFonts w:cs="Times New Roman"/>
          <w:sz w:val="24"/>
        </w:rPr>
        <w:t>Zarshuran</w:t>
      </w:r>
      <w:proofErr w:type="spellEnd"/>
      <w:r w:rsidRPr="00543F03">
        <w:rPr>
          <w:rFonts w:cs="Times New Roman"/>
          <w:sz w:val="24"/>
        </w:rPr>
        <w:t xml:space="preserve"> (North West of Iran). In International conference subjected as: Arsenic: unraveling, its metabolism and speciation in plant, Aberdeen, Scotland. </w:t>
      </w:r>
    </w:p>
    <w:p w14:paraId="1220024C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after="0" w:line="360" w:lineRule="auto"/>
        <w:contextualSpacing w:val="0"/>
        <w:rPr>
          <w:rFonts w:cs="Times New Roman"/>
          <w:sz w:val="24"/>
          <w:rtl/>
        </w:rPr>
      </w:pPr>
      <w:r w:rsidRPr="00543F03">
        <w:rPr>
          <w:rFonts w:cs="Times New Roman"/>
          <w:b/>
          <w:i/>
          <w:sz w:val="24"/>
        </w:rPr>
        <w:t>Karimi, N</w:t>
      </w:r>
      <w:r w:rsidRPr="00543F03">
        <w:rPr>
          <w:rFonts w:cs="Times New Roman"/>
          <w:sz w:val="24"/>
        </w:rPr>
        <w:t xml:space="preserve"> and </w:t>
      </w:r>
      <w:proofErr w:type="spellStart"/>
      <w:r w:rsidRPr="00543F03">
        <w:rPr>
          <w:rFonts w:cs="Times New Roman"/>
          <w:sz w:val="24"/>
        </w:rPr>
        <w:t>Ghaderian</w:t>
      </w:r>
      <w:proofErr w:type="spellEnd"/>
      <w:r w:rsidRPr="00543F03">
        <w:rPr>
          <w:rFonts w:cs="Times New Roman"/>
          <w:sz w:val="24"/>
        </w:rPr>
        <w:t xml:space="preserve">, M. 2009. Effects of arsenate and phosphate on their accumulation by </w:t>
      </w:r>
      <w:proofErr w:type="spellStart"/>
      <w:r w:rsidRPr="00543F03">
        <w:rPr>
          <w:rFonts w:cs="Times New Roman"/>
          <w:i/>
          <w:iCs/>
          <w:sz w:val="24"/>
        </w:rPr>
        <w:t>Isatiscappadocica</w:t>
      </w:r>
      <w:proofErr w:type="spellEnd"/>
      <w:r w:rsidRPr="00543F03">
        <w:rPr>
          <w:rFonts w:cs="Times New Roman"/>
          <w:i/>
          <w:iCs/>
          <w:sz w:val="24"/>
        </w:rPr>
        <w:t xml:space="preserve">. </w:t>
      </w:r>
      <w:r w:rsidRPr="00543F03">
        <w:rPr>
          <w:rFonts w:cs="Times New Roman"/>
          <w:sz w:val="24"/>
        </w:rPr>
        <w:t xml:space="preserve">In International conference subjected as: </w:t>
      </w:r>
      <w:r w:rsidRPr="00543F03">
        <w:rPr>
          <w:rFonts w:cs="Times New Roman"/>
          <w:i/>
          <w:iCs/>
          <w:sz w:val="24"/>
        </w:rPr>
        <w:t>Arsenic: unraveling, its metabolism and speciation in plant</w:t>
      </w:r>
      <w:r w:rsidRPr="00543F03">
        <w:rPr>
          <w:rFonts w:cs="Times New Roman"/>
          <w:sz w:val="24"/>
        </w:rPr>
        <w:t xml:space="preserve">, Aberdeen, Scotland. </w:t>
      </w:r>
    </w:p>
    <w:p w14:paraId="7104CC96" w14:textId="77777777" w:rsidR="004D08E5" w:rsidRPr="00543F03" w:rsidRDefault="004D08E5" w:rsidP="00091F19">
      <w:pPr>
        <w:pStyle w:val="ListParagraph"/>
        <w:numPr>
          <w:ilvl w:val="0"/>
          <w:numId w:val="2"/>
        </w:numPr>
        <w:bidi w:val="0"/>
        <w:spacing w:after="0" w:line="360" w:lineRule="auto"/>
        <w:contextualSpacing w:val="0"/>
        <w:rPr>
          <w:rFonts w:cs="Times New Roman"/>
          <w:sz w:val="24"/>
        </w:rPr>
      </w:pPr>
      <w:r w:rsidRPr="00543F03">
        <w:rPr>
          <w:rFonts w:cs="Times New Roman"/>
          <w:b/>
          <w:i/>
          <w:sz w:val="24"/>
        </w:rPr>
        <w:t>Karimi, N.</w:t>
      </w:r>
      <w:r w:rsidRPr="00543F03">
        <w:rPr>
          <w:rFonts w:cs="Times New Roman"/>
          <w:sz w:val="24"/>
        </w:rPr>
        <w:t xml:space="preserve"> and </w:t>
      </w:r>
      <w:proofErr w:type="spellStart"/>
      <w:r w:rsidRPr="00543F03">
        <w:rPr>
          <w:rFonts w:cs="Times New Roman"/>
          <w:sz w:val="24"/>
        </w:rPr>
        <w:t>Ghaderian</w:t>
      </w:r>
      <w:proofErr w:type="spellEnd"/>
      <w:r w:rsidRPr="00543F03">
        <w:rPr>
          <w:rFonts w:cs="Times New Roman"/>
          <w:sz w:val="24"/>
        </w:rPr>
        <w:t xml:space="preserve">, M. 2009. Effects of arsenate and phosphate on their accumulation by </w:t>
      </w:r>
      <w:proofErr w:type="spellStart"/>
      <w:r w:rsidRPr="00543F03">
        <w:rPr>
          <w:rFonts w:cs="Times New Roman"/>
          <w:i/>
          <w:iCs/>
          <w:sz w:val="24"/>
        </w:rPr>
        <w:t>Isatiscappadocica</w:t>
      </w:r>
      <w:proofErr w:type="spellEnd"/>
      <w:r w:rsidRPr="00543F03">
        <w:rPr>
          <w:rFonts w:cs="Times New Roman"/>
          <w:i/>
          <w:iCs/>
          <w:sz w:val="24"/>
        </w:rPr>
        <w:t xml:space="preserve">. </w:t>
      </w:r>
      <w:r w:rsidRPr="00543F03">
        <w:rPr>
          <w:rFonts w:cs="Times New Roman"/>
          <w:sz w:val="24"/>
        </w:rPr>
        <w:t xml:space="preserve">In International conference subjected as: </w:t>
      </w:r>
      <w:r w:rsidRPr="00543F03">
        <w:rPr>
          <w:rFonts w:cs="Times New Roman"/>
          <w:i/>
          <w:iCs/>
          <w:sz w:val="24"/>
        </w:rPr>
        <w:t>Arsenic: unraveling, its metabolism and speciation in plant</w:t>
      </w:r>
      <w:r w:rsidRPr="00543F03">
        <w:rPr>
          <w:rFonts w:cs="Times New Roman"/>
          <w:sz w:val="24"/>
        </w:rPr>
        <w:t>, Aberdeen, Scotland.</w:t>
      </w:r>
    </w:p>
    <w:p w14:paraId="6029926C" w14:textId="77777777" w:rsidR="004D08E5" w:rsidRPr="00C5196F" w:rsidRDefault="004D08E5" w:rsidP="00091F1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43F0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Karimi, </w:t>
      </w:r>
      <w:proofErr w:type="spellStart"/>
      <w:proofErr w:type="gramStart"/>
      <w:r w:rsidRPr="00543F03">
        <w:rPr>
          <w:rFonts w:ascii="Times New Roman" w:hAnsi="Times New Roman" w:cs="Times New Roman"/>
          <w:iCs/>
          <w:sz w:val="24"/>
          <w:szCs w:val="24"/>
        </w:rPr>
        <w:t>N.,</w:t>
      </w:r>
      <w:r w:rsidRPr="00543F03">
        <w:rPr>
          <w:rFonts w:ascii="Times New Roman" w:hAnsi="Times New Roman" w:cs="Times New Roman"/>
          <w:sz w:val="24"/>
          <w:szCs w:val="24"/>
        </w:rPr>
        <w:t>Ghasempour</w:t>
      </w:r>
      <w:proofErr w:type="spellEnd"/>
      <w:proofErr w:type="gramEnd"/>
      <w:r w:rsidRPr="00543F03">
        <w:rPr>
          <w:rFonts w:ascii="Times New Roman" w:hAnsi="Times New Roman" w:cs="Times New Roman"/>
          <w:sz w:val="24"/>
          <w:szCs w:val="24"/>
        </w:rPr>
        <w:t xml:space="preserve">, H.R. and </w:t>
      </w:r>
      <w:proofErr w:type="spellStart"/>
      <w:r w:rsidRPr="00543F03">
        <w:rPr>
          <w:rFonts w:ascii="Times New Roman" w:hAnsi="Times New Roman" w:cs="Times New Roman"/>
          <w:sz w:val="24"/>
          <w:szCs w:val="24"/>
        </w:rPr>
        <w:t>Soheilikhah</w:t>
      </w:r>
      <w:proofErr w:type="spellEnd"/>
      <w:r w:rsidRPr="00543F03">
        <w:rPr>
          <w:rFonts w:ascii="Times New Roman" w:hAnsi="Times New Roman" w:cs="Times New Roman"/>
          <w:sz w:val="24"/>
          <w:szCs w:val="24"/>
        </w:rPr>
        <w:t xml:space="preserve">, Z. 2010. Growth, proline and ion accumulation in </w:t>
      </w:r>
      <w:r w:rsidRPr="00543F03">
        <w:rPr>
          <w:rFonts w:ascii="Times New Roman" w:hAnsi="Times New Roman" w:cs="Times New Roman"/>
          <w:iCs/>
          <w:sz w:val="24"/>
          <w:szCs w:val="24"/>
        </w:rPr>
        <w:t xml:space="preserve">Safflower callus </w:t>
      </w:r>
      <w:r w:rsidRPr="00543F03">
        <w:rPr>
          <w:rFonts w:ascii="Times New Roman" w:hAnsi="Times New Roman" w:cs="Times New Roman"/>
          <w:sz w:val="24"/>
          <w:szCs w:val="24"/>
        </w:rPr>
        <w:t xml:space="preserve">cultures under drought-induced osmotic stress. OZBIO 2010, Melbourne, Australia. </w:t>
      </w:r>
    </w:p>
    <w:p w14:paraId="35E323DC" w14:textId="77777777" w:rsidR="004D08E5" w:rsidRPr="00C5196F" w:rsidRDefault="004D08E5" w:rsidP="00091F19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contextualSpacing w:val="0"/>
        <w:rPr>
          <w:rFonts w:cs="Times New Roman"/>
          <w:sz w:val="24"/>
        </w:rPr>
      </w:pPr>
      <w:r w:rsidRPr="00543F03">
        <w:rPr>
          <w:rFonts w:cs="Times New Roman"/>
          <w:b/>
          <w:bCs/>
          <w:i/>
          <w:sz w:val="24"/>
        </w:rPr>
        <w:t xml:space="preserve">Karimi, N., </w:t>
      </w:r>
      <w:proofErr w:type="spellStart"/>
      <w:r w:rsidRPr="00543F03">
        <w:rPr>
          <w:rFonts w:cs="Times New Roman"/>
          <w:iCs/>
          <w:sz w:val="24"/>
        </w:rPr>
        <w:t>Ghaderian</w:t>
      </w:r>
      <w:proofErr w:type="spellEnd"/>
      <w:r w:rsidRPr="00543F03">
        <w:rPr>
          <w:rFonts w:cs="Times New Roman"/>
          <w:iCs/>
          <w:sz w:val="24"/>
        </w:rPr>
        <w:t xml:space="preserve">, S.M., Zand salami, S and Najafi L. 2011. </w:t>
      </w:r>
      <w:r w:rsidRPr="00543F03">
        <w:rPr>
          <w:rFonts w:cs="Times New Roman"/>
          <w:sz w:val="24"/>
        </w:rPr>
        <w:t>The potential of Iranian indigenous plant species for the phytoremediation of arsenic contaminated lands. 11th ICOBTE, Florence, Italy.</w:t>
      </w:r>
    </w:p>
    <w:p w14:paraId="65E3749A" w14:textId="77777777" w:rsidR="004D08E5" w:rsidRPr="00543F03" w:rsidRDefault="004D08E5" w:rsidP="00091F19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contextualSpacing w:val="0"/>
        <w:rPr>
          <w:rFonts w:cs="Times New Roman"/>
          <w:sz w:val="24"/>
        </w:rPr>
      </w:pPr>
      <w:r w:rsidRPr="00543F03">
        <w:rPr>
          <w:rFonts w:cs="Times New Roman"/>
          <w:color w:val="000000"/>
          <w:sz w:val="24"/>
        </w:rPr>
        <w:t xml:space="preserve">N, </w:t>
      </w:r>
      <w:proofErr w:type="spellStart"/>
      <w:r w:rsidRPr="00543F03">
        <w:rPr>
          <w:rFonts w:cs="Times New Roman"/>
          <w:color w:val="000000"/>
          <w:sz w:val="24"/>
        </w:rPr>
        <w:t>Ghaderian</w:t>
      </w:r>
      <w:proofErr w:type="spellEnd"/>
      <w:r w:rsidRPr="00543F03">
        <w:rPr>
          <w:rFonts w:cs="Times New Roman"/>
          <w:color w:val="000000"/>
          <w:sz w:val="24"/>
        </w:rPr>
        <w:t xml:space="preserve">, S.M. Shaban L and </w:t>
      </w:r>
      <w:r w:rsidRPr="00543F03">
        <w:rPr>
          <w:rFonts w:cs="Times New Roman"/>
          <w:b/>
          <w:bCs/>
          <w:i/>
          <w:sz w:val="24"/>
        </w:rPr>
        <w:t xml:space="preserve">Karimi, N. </w:t>
      </w:r>
      <w:r w:rsidRPr="00543F03">
        <w:rPr>
          <w:rFonts w:cs="Times New Roman"/>
          <w:iCs/>
          <w:sz w:val="24"/>
        </w:rPr>
        <w:t>2011</w:t>
      </w:r>
      <w:r w:rsidRPr="00543F03">
        <w:rPr>
          <w:rFonts w:cs="Times New Roman"/>
          <w:b/>
          <w:bCs/>
          <w:i/>
          <w:sz w:val="24"/>
        </w:rPr>
        <w:t xml:space="preserve">. </w:t>
      </w:r>
      <w:r w:rsidRPr="00543F03">
        <w:rPr>
          <w:rFonts w:cs="Times New Roman"/>
          <w:color w:val="000000"/>
          <w:sz w:val="24"/>
        </w:rPr>
        <w:t xml:space="preserve">Status of Antimony Pollution in Soil and Vegetation in a Mining Area in </w:t>
      </w:r>
      <w:proofErr w:type="spellStart"/>
      <w:r w:rsidRPr="00543F03">
        <w:rPr>
          <w:rFonts w:cs="Times New Roman"/>
          <w:color w:val="000000"/>
          <w:sz w:val="24"/>
        </w:rPr>
        <w:t>Dashkasan</w:t>
      </w:r>
      <w:proofErr w:type="spellEnd"/>
      <w:r w:rsidRPr="00543F03">
        <w:rPr>
          <w:rFonts w:cs="Times New Roman"/>
          <w:color w:val="000000"/>
          <w:sz w:val="24"/>
        </w:rPr>
        <w:t xml:space="preserve">, Iran. </w:t>
      </w:r>
      <w:r w:rsidRPr="00543F03">
        <w:rPr>
          <w:rFonts w:cs="Times New Roman"/>
          <w:sz w:val="24"/>
        </w:rPr>
        <w:t>11th ICOBTE, Florence, Italy.</w:t>
      </w:r>
    </w:p>
    <w:p w14:paraId="61FD354C" w14:textId="77777777" w:rsidR="004D08E5" w:rsidRPr="009445C8" w:rsidRDefault="004D08E5" w:rsidP="00091F1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43F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Karimi, </w:t>
      </w:r>
      <w:proofErr w:type="spellStart"/>
      <w:proofErr w:type="gramStart"/>
      <w:r w:rsidRPr="00543F03">
        <w:rPr>
          <w:rFonts w:ascii="Times New Roman" w:hAnsi="Times New Roman" w:cs="Times New Roman"/>
          <w:b/>
          <w:bCs/>
          <w:i/>
          <w:sz w:val="24"/>
          <w:szCs w:val="24"/>
        </w:rPr>
        <w:t>N.,</w:t>
      </w:r>
      <w:r w:rsidRPr="00543F03">
        <w:rPr>
          <w:rFonts w:ascii="Times New Roman" w:hAnsi="Times New Roman" w:cs="Times New Roman"/>
          <w:sz w:val="24"/>
          <w:szCs w:val="24"/>
        </w:rPr>
        <w:t>Ghasempour</w:t>
      </w:r>
      <w:proofErr w:type="spellEnd"/>
      <w:proofErr w:type="gramEnd"/>
      <w:r w:rsidRPr="00543F03">
        <w:rPr>
          <w:rFonts w:ascii="Times New Roman" w:hAnsi="Times New Roman" w:cs="Times New Roman"/>
          <w:sz w:val="24"/>
          <w:szCs w:val="24"/>
        </w:rPr>
        <w:t xml:space="preserve">, H.R, Yari, M and Moradi, B. 2011. Study of callus induction in medicinal plant of </w:t>
      </w:r>
      <w:proofErr w:type="spellStart"/>
      <w:r w:rsidRPr="00543F03">
        <w:rPr>
          <w:rFonts w:ascii="Times New Roman" w:hAnsi="Times New Roman" w:cs="Times New Roman"/>
          <w:iCs/>
          <w:sz w:val="24"/>
          <w:szCs w:val="24"/>
        </w:rPr>
        <w:t>Saturejahortensis</w:t>
      </w:r>
      <w:proofErr w:type="spellEnd"/>
      <w:r w:rsidRPr="00543F0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445C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International Congress on Applied Biology (ICAB 2011) Mashhad, Iran.</w:t>
      </w:r>
    </w:p>
    <w:p w14:paraId="49F2A064" w14:textId="77777777" w:rsidR="004D08E5" w:rsidRPr="009445C8" w:rsidRDefault="004D08E5" w:rsidP="00091F19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iCs/>
          <w:color w:val="auto"/>
        </w:rPr>
      </w:pPr>
      <w:proofErr w:type="spellStart"/>
      <w:r w:rsidRPr="00543F03">
        <w:rPr>
          <w:iCs/>
          <w:color w:val="auto"/>
        </w:rPr>
        <w:t>Haghigi</w:t>
      </w:r>
      <w:proofErr w:type="spellEnd"/>
      <w:r w:rsidRPr="00543F03">
        <w:rPr>
          <w:iCs/>
          <w:color w:val="auto"/>
        </w:rPr>
        <w:t xml:space="preserve">, Z., </w:t>
      </w:r>
      <w:r w:rsidRPr="00543F03">
        <w:rPr>
          <w:b/>
          <w:bCs/>
          <w:i/>
          <w:color w:val="auto"/>
        </w:rPr>
        <w:t xml:space="preserve">Karimi, N., </w:t>
      </w:r>
      <w:r w:rsidRPr="00543F03">
        <w:rPr>
          <w:iCs/>
          <w:color w:val="auto"/>
        </w:rPr>
        <w:t xml:space="preserve">Lari, M.H. </w:t>
      </w:r>
      <w:proofErr w:type="spellStart"/>
      <w:r w:rsidRPr="00543F03">
        <w:rPr>
          <w:iCs/>
          <w:color w:val="auto"/>
        </w:rPr>
        <w:t>Modaresi</w:t>
      </w:r>
      <w:proofErr w:type="spellEnd"/>
      <w:r w:rsidRPr="00543F03">
        <w:rPr>
          <w:iCs/>
          <w:color w:val="auto"/>
        </w:rPr>
        <w:t xml:space="preserve">, M. 2011. Evaluation of the effect of salinity stress on </w:t>
      </w:r>
      <w:proofErr w:type="spellStart"/>
      <w:r w:rsidRPr="00543F03">
        <w:rPr>
          <w:iCs/>
          <w:color w:val="auto"/>
        </w:rPr>
        <w:t>saponin</w:t>
      </w:r>
      <w:r w:rsidRPr="00543F03">
        <w:rPr>
          <w:iCs/>
          <w:color w:val="auto"/>
          <w:lang w:bidi="fa-IR"/>
        </w:rPr>
        <w:t>and</w:t>
      </w:r>
      <w:r w:rsidRPr="00543F03">
        <w:rPr>
          <w:iCs/>
          <w:color w:val="auto"/>
        </w:rPr>
        <w:t>flavnoid</w:t>
      </w:r>
      <w:proofErr w:type="spellEnd"/>
      <w:r w:rsidRPr="00543F03">
        <w:rPr>
          <w:iCs/>
          <w:color w:val="auto"/>
        </w:rPr>
        <w:t xml:space="preserve"> contents in </w:t>
      </w:r>
      <w:proofErr w:type="spellStart"/>
      <w:r w:rsidRPr="00543F03">
        <w:rPr>
          <w:i/>
          <w:color w:val="auto"/>
        </w:rPr>
        <w:t>Plantagoovata</w:t>
      </w:r>
      <w:r w:rsidRPr="00543F03">
        <w:rPr>
          <w:iCs/>
          <w:color w:val="auto"/>
        </w:rPr>
        <w:t>Forsk</w:t>
      </w:r>
      <w:proofErr w:type="spellEnd"/>
      <w:r w:rsidRPr="00543F03">
        <w:rPr>
          <w:b/>
          <w:bCs/>
          <w:iCs/>
          <w:color w:val="auto"/>
        </w:rPr>
        <w:t xml:space="preserve">.  </w:t>
      </w:r>
      <w:r w:rsidRPr="009445C8">
        <w:rPr>
          <w:rStyle w:val="Strong"/>
          <w:b w:val="0"/>
          <w:bCs w:val="0"/>
          <w:iCs/>
          <w:color w:val="auto"/>
        </w:rPr>
        <w:t>International Congress on Applied Biology (ICAB 2011) Mashhad, Iran.</w:t>
      </w:r>
    </w:p>
    <w:p w14:paraId="7BFFF8DC" w14:textId="77777777" w:rsidR="004D08E5" w:rsidRPr="004923CB" w:rsidRDefault="004D08E5" w:rsidP="004D08E5">
      <w:pPr>
        <w:bidi/>
        <w:spacing w:line="360" w:lineRule="auto"/>
        <w:rPr>
          <w:rFonts w:cs="Times New Roman"/>
          <w:iCs/>
          <w:sz w:val="24"/>
          <w:lang w:bidi="fa-IR"/>
        </w:rPr>
      </w:pPr>
    </w:p>
    <w:p w14:paraId="25FB1CA4" w14:textId="77777777" w:rsidR="004D08E5" w:rsidRPr="00A4672B" w:rsidRDefault="004D08E5" w:rsidP="00091F19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iCs/>
          <w:color w:val="auto"/>
        </w:rPr>
      </w:pPr>
      <w:r w:rsidRPr="00543F03">
        <w:rPr>
          <w:iCs/>
          <w:color w:val="auto"/>
        </w:rPr>
        <w:t xml:space="preserve">Moradi, B., </w:t>
      </w:r>
      <w:r w:rsidRPr="00543F03">
        <w:rPr>
          <w:b/>
          <w:bCs/>
          <w:i/>
          <w:color w:val="auto"/>
        </w:rPr>
        <w:t>Karimi N</w:t>
      </w:r>
      <w:r w:rsidRPr="00543F03">
        <w:rPr>
          <w:iCs/>
          <w:color w:val="auto"/>
        </w:rPr>
        <w:t xml:space="preserve"> and Khan Ahmadi M. 2011. The effect of lead on some physiological parameters of </w:t>
      </w:r>
      <w:proofErr w:type="spellStart"/>
      <w:r w:rsidRPr="00543F03">
        <w:rPr>
          <w:i/>
          <w:color w:val="auto"/>
        </w:rPr>
        <w:t>Cynarascolymus</w:t>
      </w:r>
      <w:proofErr w:type="spellEnd"/>
      <w:r w:rsidRPr="00543F03">
        <w:rPr>
          <w:i/>
          <w:color w:val="auto"/>
        </w:rPr>
        <w:t>.</w:t>
      </w:r>
      <w:r>
        <w:rPr>
          <w:rStyle w:val="Strong"/>
          <w:iCs/>
          <w:color w:val="auto"/>
        </w:rPr>
        <w:t xml:space="preserve"> </w:t>
      </w:r>
      <w:r w:rsidRPr="00A4672B">
        <w:rPr>
          <w:rStyle w:val="Strong"/>
          <w:b w:val="0"/>
          <w:bCs w:val="0"/>
          <w:iCs/>
          <w:color w:val="auto"/>
        </w:rPr>
        <w:t>International Congress on Applied Biology (ICAB 2011) Mashhad, Iran.</w:t>
      </w:r>
    </w:p>
    <w:p w14:paraId="2D8677DA" w14:textId="77777777" w:rsidR="004D08E5" w:rsidRPr="00C5196F" w:rsidRDefault="004D08E5" w:rsidP="00091F1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43F03">
        <w:rPr>
          <w:rFonts w:ascii="Times New Roman" w:hAnsi="Times New Roman" w:cs="Times New Roman"/>
          <w:sz w:val="24"/>
          <w:szCs w:val="24"/>
        </w:rPr>
        <w:t xml:space="preserve">Moradi M., Brown J., </w:t>
      </w:r>
      <w:r w:rsidRPr="00543F03">
        <w:rPr>
          <w:rFonts w:ascii="Times New Roman" w:hAnsi="Times New Roman" w:cs="Times New Roman"/>
          <w:b/>
          <w:bCs/>
          <w:i/>
          <w:sz w:val="24"/>
          <w:szCs w:val="24"/>
        </w:rPr>
        <w:t>Karimi N</w:t>
      </w:r>
      <w:r w:rsidRPr="00543F0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43F03">
        <w:rPr>
          <w:rFonts w:ascii="Times New Roman" w:hAnsi="Times New Roman" w:cs="Times New Roman"/>
          <w:sz w:val="24"/>
          <w:szCs w:val="24"/>
        </w:rPr>
        <w:t>2011. An Efficient and Easy to Carry out Sampling Design in Environmental Studies. 19th International Congress on Modelling and Simulation, Perth, Australia.</w:t>
      </w:r>
    </w:p>
    <w:p w14:paraId="1AB0A97C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b/>
          <w:bCs/>
          <w:sz w:val="24"/>
          <w:szCs w:val="28"/>
        </w:rPr>
        <w:t>Souri Z</w:t>
      </w:r>
      <w:r w:rsidRPr="00354B88">
        <w:rPr>
          <w:rFonts w:cs="2  Lotus"/>
          <w:sz w:val="24"/>
          <w:szCs w:val="28"/>
        </w:rPr>
        <w:t xml:space="preserve">, Karimi N. 2012. Effects of arsenic and phosphorus interaction on their accumulation and some physiological parameters in an arsenic-hyperaccumulator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>. Conference: 17th National &amp; 5th International Iranian Biology Conference.</w:t>
      </w:r>
    </w:p>
    <w:p w14:paraId="0662B1DF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  <w:rtl/>
        </w:rPr>
      </w:pPr>
      <w:proofErr w:type="spellStart"/>
      <w:r w:rsidRPr="00354B88">
        <w:rPr>
          <w:rFonts w:cs="2  Lotus"/>
          <w:sz w:val="24"/>
          <w:szCs w:val="28"/>
        </w:rPr>
        <w:t>Tooran</w:t>
      </w:r>
      <w:proofErr w:type="spellEnd"/>
      <w:r w:rsidRPr="00354B88">
        <w:rPr>
          <w:rFonts w:cs="2  Lotus"/>
          <w:sz w:val="24"/>
          <w:szCs w:val="28"/>
        </w:rPr>
        <w:t xml:space="preserve"> </w:t>
      </w:r>
      <w:proofErr w:type="spellStart"/>
      <w:r w:rsidRPr="00354B88">
        <w:rPr>
          <w:rFonts w:cs="2  Lotus"/>
          <w:sz w:val="24"/>
          <w:szCs w:val="28"/>
        </w:rPr>
        <w:t>Emamiyan</w:t>
      </w:r>
      <w:proofErr w:type="spellEnd"/>
      <w:r w:rsidRPr="00354B88">
        <w:rPr>
          <w:rFonts w:cs="2  Lotus"/>
          <w:sz w:val="24"/>
          <w:szCs w:val="28"/>
        </w:rPr>
        <w:t xml:space="preserve"> </w:t>
      </w:r>
      <w:proofErr w:type="spellStart"/>
      <w:r w:rsidRPr="00354B88">
        <w:rPr>
          <w:rFonts w:cs="2  Lotus"/>
          <w:sz w:val="24"/>
          <w:szCs w:val="28"/>
        </w:rPr>
        <w:t>abadeh</w:t>
      </w:r>
      <w:proofErr w:type="spellEnd"/>
      <w:r w:rsidRPr="00354B88">
        <w:rPr>
          <w:rFonts w:cs="2  Lotus"/>
          <w:sz w:val="24"/>
          <w:szCs w:val="28"/>
        </w:rPr>
        <w:t xml:space="preserve">, </w:t>
      </w:r>
      <w:r w:rsidRPr="00354B88">
        <w:rPr>
          <w:rFonts w:cs="2  Lotus"/>
          <w:b/>
          <w:bCs/>
          <w:i/>
          <w:iCs/>
          <w:sz w:val="24"/>
          <w:szCs w:val="28"/>
        </w:rPr>
        <w:t>Naser Karimi</w:t>
      </w:r>
      <w:r w:rsidRPr="00354B88">
        <w:rPr>
          <w:rFonts w:cs="2  Lotus"/>
          <w:sz w:val="24"/>
          <w:szCs w:val="28"/>
        </w:rPr>
        <w:t xml:space="preserve">, Hamid Reza Ghasempour, Zahra Souri. 2014. Effect of different concentrations of chromium on photosynthetic efficiency and phytoremediation </w:t>
      </w:r>
      <w:r w:rsidRPr="00354B88">
        <w:rPr>
          <w:rFonts w:cs="2  Lotus"/>
          <w:i/>
          <w:iCs/>
          <w:sz w:val="24"/>
          <w:szCs w:val="28"/>
        </w:rPr>
        <w:t xml:space="preserve">by </w:t>
      </w:r>
      <w:proofErr w:type="spellStart"/>
      <w:r w:rsidRPr="00354B88">
        <w:rPr>
          <w:rFonts w:cs="2  Lotus"/>
          <w:i/>
          <w:iCs/>
          <w:sz w:val="24"/>
          <w:szCs w:val="28"/>
        </w:rPr>
        <w:t>Ceratophyllum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demersum</w:t>
      </w:r>
      <w:proofErr w:type="spellEnd"/>
      <w:r w:rsidRPr="00354B88">
        <w:rPr>
          <w:rFonts w:cs="2  Lotus"/>
          <w:sz w:val="24"/>
          <w:szCs w:val="28"/>
        </w:rPr>
        <w:t xml:space="preserve"> L. 3</w:t>
      </w:r>
      <w:r w:rsidRPr="00354B88">
        <w:rPr>
          <w:rFonts w:cs="2  Lotus"/>
          <w:sz w:val="24"/>
          <w:szCs w:val="28"/>
          <w:vertAlign w:val="superscript"/>
        </w:rPr>
        <w:t>th</w:t>
      </w:r>
      <w:r w:rsidRPr="00354B88">
        <w:rPr>
          <w:rFonts w:cs="2  Lotus"/>
          <w:sz w:val="24"/>
          <w:szCs w:val="28"/>
        </w:rPr>
        <w:t xml:space="preserve"> Iranian Conference of Plant Physiology.</w:t>
      </w:r>
    </w:p>
    <w:p w14:paraId="134E77DB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lastRenderedPageBreak/>
        <w:t xml:space="preserve">Souri Z, </w:t>
      </w: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 xml:space="preserve">. 2014. Evaluation of different levels arsenic and phosphorus on peroxidase enzyme activity in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 xml:space="preserve">. Conference: 18 </w:t>
      </w:r>
      <w:proofErr w:type="spellStart"/>
      <w:r w:rsidRPr="00354B88">
        <w:rPr>
          <w:rFonts w:cs="2  Lotus"/>
          <w:sz w:val="24"/>
          <w:szCs w:val="28"/>
        </w:rPr>
        <w:t>th</w:t>
      </w:r>
      <w:proofErr w:type="spellEnd"/>
      <w:r w:rsidRPr="00354B88">
        <w:rPr>
          <w:rFonts w:cs="2  Lotus"/>
          <w:sz w:val="24"/>
          <w:szCs w:val="28"/>
        </w:rPr>
        <w:t xml:space="preserve"> National and 6 </w:t>
      </w:r>
      <w:proofErr w:type="spellStart"/>
      <w:r w:rsidRPr="00354B88">
        <w:rPr>
          <w:rFonts w:cs="2  Lotus"/>
          <w:sz w:val="24"/>
          <w:szCs w:val="28"/>
        </w:rPr>
        <w:t>th</w:t>
      </w:r>
      <w:proofErr w:type="spellEnd"/>
      <w:r w:rsidRPr="00354B88">
        <w:rPr>
          <w:rFonts w:cs="2  Lotus"/>
          <w:sz w:val="24"/>
          <w:szCs w:val="28"/>
        </w:rPr>
        <w:t xml:space="preserve"> International Congress of Biology in Iran, 26-29 August 2014.</w:t>
      </w:r>
    </w:p>
    <w:p w14:paraId="4458B6BE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Souri Z, </w:t>
      </w: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 xml:space="preserve">, </w:t>
      </w:r>
      <w:proofErr w:type="spellStart"/>
      <w:r w:rsidRPr="00354B88">
        <w:rPr>
          <w:rFonts w:cs="2  Lotus"/>
          <w:sz w:val="24"/>
          <w:szCs w:val="28"/>
        </w:rPr>
        <w:t>Sarmadi</w:t>
      </w:r>
      <w:proofErr w:type="spellEnd"/>
      <w:r w:rsidRPr="00354B88">
        <w:rPr>
          <w:rFonts w:cs="2  Lotus"/>
          <w:sz w:val="24"/>
          <w:szCs w:val="28"/>
        </w:rPr>
        <w:t xml:space="preserve"> </w:t>
      </w:r>
      <w:proofErr w:type="spellStart"/>
      <w:r w:rsidRPr="00354B88">
        <w:rPr>
          <w:rFonts w:cs="2  Lotus"/>
          <w:sz w:val="24"/>
          <w:szCs w:val="28"/>
        </w:rPr>
        <w:t>Marziyeh</w:t>
      </w:r>
      <w:proofErr w:type="spellEnd"/>
      <w:r w:rsidRPr="00354B88">
        <w:rPr>
          <w:rFonts w:cs="2  Lotus"/>
          <w:sz w:val="24"/>
          <w:szCs w:val="28"/>
        </w:rPr>
        <w:t xml:space="preserve">, Rostami Elham. 2014. The effects of salicylic acid nanoparticle, on growth and photosynthetic pigments of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 xml:space="preserve"> under arsenic stress. Conference: 18 </w:t>
      </w:r>
      <w:proofErr w:type="spellStart"/>
      <w:r w:rsidRPr="00354B88">
        <w:rPr>
          <w:rFonts w:cs="2  Lotus"/>
          <w:sz w:val="24"/>
          <w:szCs w:val="28"/>
        </w:rPr>
        <w:t>th</w:t>
      </w:r>
      <w:proofErr w:type="spellEnd"/>
      <w:r w:rsidRPr="00354B88">
        <w:rPr>
          <w:rFonts w:cs="2  Lotus"/>
          <w:sz w:val="24"/>
          <w:szCs w:val="28"/>
        </w:rPr>
        <w:t xml:space="preserve"> National and 6 </w:t>
      </w:r>
      <w:proofErr w:type="spellStart"/>
      <w:r w:rsidRPr="00354B88">
        <w:rPr>
          <w:rFonts w:cs="2  Lotus"/>
          <w:sz w:val="24"/>
          <w:szCs w:val="28"/>
        </w:rPr>
        <w:t>th</w:t>
      </w:r>
      <w:proofErr w:type="spellEnd"/>
      <w:r w:rsidRPr="00354B88">
        <w:rPr>
          <w:rFonts w:cs="2  Lotus"/>
          <w:sz w:val="24"/>
          <w:szCs w:val="28"/>
        </w:rPr>
        <w:t xml:space="preserve"> International Congress of Biology in Iran, 26-29 August 2014. </w:t>
      </w:r>
      <w:r w:rsidRPr="00354B88">
        <w:rPr>
          <w:rFonts w:cs="2  Lotus"/>
          <w:b/>
          <w:bCs/>
          <w:sz w:val="24"/>
          <w:szCs w:val="28"/>
        </w:rPr>
        <w:t>(Presentation)</w:t>
      </w:r>
    </w:p>
    <w:p w14:paraId="1A677AFB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 Souri Z, </w:t>
      </w: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 xml:space="preserve">, </w:t>
      </w:r>
      <w:proofErr w:type="spellStart"/>
      <w:r w:rsidRPr="00354B88">
        <w:rPr>
          <w:rFonts w:cs="2  Lotus"/>
          <w:sz w:val="24"/>
          <w:szCs w:val="28"/>
        </w:rPr>
        <w:t>Sarmadi</w:t>
      </w:r>
      <w:proofErr w:type="spellEnd"/>
      <w:r w:rsidRPr="00354B88">
        <w:rPr>
          <w:rFonts w:cs="2  Lotus"/>
          <w:sz w:val="24"/>
          <w:szCs w:val="28"/>
        </w:rPr>
        <w:t xml:space="preserve"> </w:t>
      </w:r>
      <w:proofErr w:type="spellStart"/>
      <w:r w:rsidRPr="00354B88">
        <w:rPr>
          <w:rFonts w:cs="2  Lotus"/>
          <w:sz w:val="24"/>
          <w:szCs w:val="28"/>
        </w:rPr>
        <w:t>Marziyeh</w:t>
      </w:r>
      <w:proofErr w:type="spellEnd"/>
      <w:r w:rsidRPr="00354B88">
        <w:rPr>
          <w:rFonts w:cs="2  Lotus"/>
          <w:sz w:val="24"/>
          <w:szCs w:val="28"/>
        </w:rPr>
        <w:t xml:space="preserve">, Rostami Elham. 2015. The using of nanotechnology for enhancement biomass of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>. Conference: First International and 9th National Biotechnology Congress.</w:t>
      </w:r>
    </w:p>
    <w:p w14:paraId="0EE5AE80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Souri Z, </w:t>
      </w: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 xml:space="preserve">. 2015. The impact of different levels arsenic and phosphorus on phytoremediation efficiency of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>. Conference: First International and 9th National Biotechnology Congress.</w:t>
      </w:r>
    </w:p>
    <w:p w14:paraId="1C642AA3" w14:textId="77777777" w:rsidR="004D08E5" w:rsidRPr="00354B88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Mohammad Reza Azimi, </w:t>
      </w:r>
      <w:r w:rsidRPr="00354B88">
        <w:rPr>
          <w:rFonts w:cs="2  Lotus"/>
          <w:b/>
          <w:bCs/>
          <w:i/>
          <w:iCs/>
          <w:sz w:val="24"/>
          <w:szCs w:val="28"/>
        </w:rPr>
        <w:t>Naser Karimi</w:t>
      </w:r>
      <w:r w:rsidRPr="00354B88">
        <w:rPr>
          <w:rFonts w:cs="2  Lotus"/>
          <w:sz w:val="24"/>
          <w:szCs w:val="28"/>
        </w:rPr>
        <w:t xml:space="preserve">, Hamid Reza Ghasempour, Zahra Souri. 2015. Effect of different concentrations of chromium on efficiency and phytoremediation by wheat (cv. </w:t>
      </w:r>
      <w:proofErr w:type="spellStart"/>
      <w:r w:rsidRPr="00354B88">
        <w:rPr>
          <w:rFonts w:cs="2  Lotus"/>
          <w:sz w:val="24"/>
          <w:szCs w:val="28"/>
        </w:rPr>
        <w:t>sardari</w:t>
      </w:r>
      <w:proofErr w:type="spellEnd"/>
      <w:r w:rsidRPr="00354B88">
        <w:rPr>
          <w:rFonts w:cs="2  Lotus"/>
          <w:sz w:val="24"/>
          <w:szCs w:val="28"/>
        </w:rPr>
        <w:t>). 3</w:t>
      </w:r>
      <w:r w:rsidRPr="00354B88">
        <w:rPr>
          <w:rFonts w:cs="2  Lotus"/>
          <w:sz w:val="24"/>
          <w:szCs w:val="28"/>
          <w:vertAlign w:val="superscript"/>
        </w:rPr>
        <w:t>rd</w:t>
      </w:r>
      <w:r w:rsidRPr="00354B88">
        <w:rPr>
          <w:rFonts w:cs="2  Lotus"/>
          <w:sz w:val="24"/>
          <w:szCs w:val="28"/>
        </w:rPr>
        <w:t xml:space="preserve"> International </w:t>
      </w:r>
      <w:proofErr w:type="spellStart"/>
      <w:r w:rsidRPr="00354B88">
        <w:rPr>
          <w:rFonts w:cs="2  Lotus"/>
          <w:sz w:val="24"/>
          <w:szCs w:val="28"/>
        </w:rPr>
        <w:t>Conress</w:t>
      </w:r>
      <w:proofErr w:type="spellEnd"/>
      <w:r w:rsidRPr="00354B88">
        <w:rPr>
          <w:rFonts w:cs="2  Lotus"/>
          <w:sz w:val="24"/>
          <w:szCs w:val="28"/>
        </w:rPr>
        <w:t xml:space="preserve"> of Biology and Ecology.</w:t>
      </w:r>
    </w:p>
    <w:p w14:paraId="49C4634A" w14:textId="77777777" w:rsidR="004D08E5" w:rsidRPr="00354B88" w:rsidRDefault="004D08E5" w:rsidP="004D08E5">
      <w:pPr>
        <w:pStyle w:val="ListParagraph"/>
        <w:spacing w:line="360" w:lineRule="auto"/>
        <w:rPr>
          <w:rFonts w:cs="2  Lotus"/>
          <w:sz w:val="24"/>
          <w:szCs w:val="28"/>
        </w:rPr>
      </w:pPr>
    </w:p>
    <w:p w14:paraId="0E21F0F1" w14:textId="77777777" w:rsidR="004D08E5" w:rsidRPr="00C5196F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Mohammad Reza Azimi, </w:t>
      </w:r>
      <w:r w:rsidRPr="00354B88">
        <w:rPr>
          <w:rFonts w:cs="2  Lotus"/>
          <w:b/>
          <w:bCs/>
          <w:i/>
          <w:iCs/>
          <w:sz w:val="24"/>
          <w:szCs w:val="28"/>
        </w:rPr>
        <w:t>Naser Karimi</w:t>
      </w:r>
      <w:r w:rsidRPr="00354B88">
        <w:rPr>
          <w:rFonts w:cs="2  Lotus"/>
          <w:sz w:val="24"/>
          <w:szCs w:val="28"/>
        </w:rPr>
        <w:t>, Hamid Reza Ghasempour, Zahra Souri. 2015.</w:t>
      </w:r>
      <w:r w:rsidRPr="00354B88">
        <w:rPr>
          <w:sz w:val="24"/>
          <w:szCs w:val="28"/>
        </w:rPr>
        <w:t xml:space="preserve"> </w:t>
      </w:r>
      <w:r w:rsidRPr="00354B88">
        <w:rPr>
          <w:rFonts w:cs="2  Lotus"/>
          <w:sz w:val="24"/>
          <w:szCs w:val="28"/>
        </w:rPr>
        <w:t xml:space="preserve">The effect of different levels of pH on growth and photosynthetic pigments in wheat (cv. </w:t>
      </w:r>
      <w:proofErr w:type="spellStart"/>
      <w:r w:rsidRPr="00354B88">
        <w:rPr>
          <w:rFonts w:cs="2  Lotus"/>
          <w:sz w:val="24"/>
          <w:szCs w:val="28"/>
        </w:rPr>
        <w:t>sardari</w:t>
      </w:r>
      <w:proofErr w:type="spellEnd"/>
      <w:r w:rsidRPr="00354B88">
        <w:rPr>
          <w:rFonts w:cs="2  Lotus"/>
          <w:sz w:val="24"/>
          <w:szCs w:val="28"/>
        </w:rPr>
        <w:t>) plants, under chromium toxicity. 4</w:t>
      </w:r>
      <w:r w:rsidRPr="00354B88">
        <w:rPr>
          <w:rFonts w:cs="2  Lotus"/>
          <w:sz w:val="24"/>
          <w:szCs w:val="28"/>
          <w:vertAlign w:val="superscript"/>
        </w:rPr>
        <w:t>th</w:t>
      </w:r>
      <w:r w:rsidRPr="00354B88">
        <w:rPr>
          <w:rFonts w:cs="2  Lotus"/>
          <w:sz w:val="24"/>
          <w:szCs w:val="28"/>
        </w:rPr>
        <w:t xml:space="preserve"> Iranian Conference of Plant Physiology. August 29, 2015</w:t>
      </w:r>
    </w:p>
    <w:p w14:paraId="472505F9" w14:textId="77777777" w:rsidR="004D08E5" w:rsidRPr="00DE6DC9" w:rsidRDefault="004D08E5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sz w:val="24"/>
          <w:szCs w:val="28"/>
        </w:rPr>
        <w:t xml:space="preserve">Souri Z, </w:t>
      </w: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 xml:space="preserve">. 2016. Investigated the role of nitric oxide on growth of </w:t>
      </w:r>
      <w:proofErr w:type="spellStart"/>
      <w:r w:rsidRPr="00354B88">
        <w:rPr>
          <w:rFonts w:cs="2  Lotus"/>
          <w:i/>
          <w:iCs/>
          <w:sz w:val="24"/>
          <w:szCs w:val="28"/>
        </w:rPr>
        <w:t>Isatis</w:t>
      </w:r>
      <w:proofErr w:type="spellEnd"/>
      <w:r w:rsidRPr="00354B88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354B88">
        <w:rPr>
          <w:rFonts w:cs="2  Lotus"/>
          <w:i/>
          <w:iCs/>
          <w:sz w:val="24"/>
          <w:szCs w:val="28"/>
        </w:rPr>
        <w:t>cappadocica</w:t>
      </w:r>
      <w:proofErr w:type="spellEnd"/>
      <w:r w:rsidRPr="00354B88">
        <w:rPr>
          <w:rFonts w:cs="2  Lotus"/>
          <w:sz w:val="24"/>
          <w:szCs w:val="28"/>
        </w:rPr>
        <w:t>, under cadmium stress. The third international conference on applied research in chemistry and chemical Engineering &amp; biology.</w:t>
      </w:r>
      <w:r w:rsidRPr="00354B88">
        <w:rPr>
          <w:rFonts w:cs="2  Lotus"/>
          <w:b/>
          <w:bCs/>
          <w:sz w:val="24"/>
          <w:szCs w:val="28"/>
        </w:rPr>
        <w:t xml:space="preserve"> (Presentation)</w:t>
      </w:r>
    </w:p>
    <w:p w14:paraId="7262F2AD" w14:textId="77777777" w:rsidR="00DE6DC9" w:rsidRDefault="00DE6DC9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354B88">
        <w:rPr>
          <w:rFonts w:cs="2  Lotus"/>
          <w:b/>
          <w:bCs/>
          <w:i/>
          <w:iCs/>
          <w:sz w:val="24"/>
          <w:szCs w:val="28"/>
        </w:rPr>
        <w:t>Karimi N</w:t>
      </w:r>
      <w:r w:rsidRPr="00354B88">
        <w:rPr>
          <w:rFonts w:cs="2  Lotus"/>
          <w:sz w:val="24"/>
          <w:szCs w:val="28"/>
        </w:rPr>
        <w:t>. Souri Z,</w:t>
      </w:r>
      <w:r>
        <w:rPr>
          <w:rFonts w:cs="2  Lotus"/>
          <w:sz w:val="24"/>
          <w:szCs w:val="28"/>
        </w:rPr>
        <w:t xml:space="preserve"> </w:t>
      </w:r>
      <w:proofErr w:type="spellStart"/>
      <w:r>
        <w:rPr>
          <w:rFonts w:cs="2  Lotus"/>
          <w:sz w:val="24"/>
          <w:szCs w:val="28"/>
        </w:rPr>
        <w:t>Sarmadi</w:t>
      </w:r>
      <w:proofErr w:type="spellEnd"/>
      <w:r>
        <w:rPr>
          <w:rFonts w:cs="2  Lotus"/>
          <w:sz w:val="24"/>
          <w:szCs w:val="28"/>
        </w:rPr>
        <w:t xml:space="preserve"> M.</w:t>
      </w:r>
      <w:r w:rsidRPr="00354B88">
        <w:rPr>
          <w:rFonts w:cs="2  Lotus"/>
          <w:sz w:val="24"/>
          <w:szCs w:val="28"/>
        </w:rPr>
        <w:t xml:space="preserve"> 2016. </w:t>
      </w:r>
      <w:r w:rsidRPr="00DE6DC9">
        <w:rPr>
          <w:rFonts w:cs="2  Lotus"/>
          <w:sz w:val="24"/>
          <w:szCs w:val="28"/>
        </w:rPr>
        <w:t xml:space="preserve">Impact of salicylic acid nanoparticle, on antioxidant responses of </w:t>
      </w:r>
      <w:proofErr w:type="spellStart"/>
      <w:r w:rsidRPr="00DE6DC9">
        <w:rPr>
          <w:rFonts w:cs="2  Lotus"/>
          <w:i/>
          <w:iCs/>
          <w:sz w:val="24"/>
          <w:szCs w:val="28"/>
        </w:rPr>
        <w:t>Isatis</w:t>
      </w:r>
      <w:proofErr w:type="spellEnd"/>
      <w:r w:rsidRPr="00DE6DC9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DE6DC9">
        <w:rPr>
          <w:rFonts w:cs="2  Lotus"/>
          <w:i/>
          <w:iCs/>
          <w:sz w:val="24"/>
          <w:szCs w:val="28"/>
        </w:rPr>
        <w:t>cappadocica</w:t>
      </w:r>
      <w:proofErr w:type="spellEnd"/>
      <w:r w:rsidRPr="00DE6DC9">
        <w:rPr>
          <w:rFonts w:cs="2  Lotus"/>
          <w:sz w:val="24"/>
          <w:szCs w:val="28"/>
        </w:rPr>
        <w:t xml:space="preserve"> under arsenic stress</w:t>
      </w:r>
      <w:r>
        <w:rPr>
          <w:rFonts w:cs="2  Lotus"/>
          <w:sz w:val="24"/>
          <w:szCs w:val="28"/>
        </w:rPr>
        <w:t>.</w:t>
      </w:r>
      <w:r w:rsidRPr="00DE6DC9">
        <w:t xml:space="preserve"> </w:t>
      </w:r>
      <w:r w:rsidRPr="00DE6DC9">
        <w:rPr>
          <w:rFonts w:cs="2  Lotus"/>
          <w:sz w:val="24"/>
          <w:szCs w:val="28"/>
        </w:rPr>
        <w:t>7th International Congress of Biology, Iran</w:t>
      </w:r>
    </w:p>
    <w:p w14:paraId="5904D327" w14:textId="77777777" w:rsidR="005D0E0B" w:rsidRDefault="005D0E0B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  <w:sz w:val="24"/>
          <w:szCs w:val="28"/>
        </w:rPr>
      </w:pPr>
      <w:r w:rsidRPr="005D0E0B">
        <w:rPr>
          <w:rFonts w:cs="2  Lotus"/>
          <w:b/>
          <w:bCs/>
          <w:sz w:val="24"/>
          <w:szCs w:val="28"/>
        </w:rPr>
        <w:t>Souri Z</w:t>
      </w:r>
      <w:r w:rsidRPr="005D0E0B">
        <w:rPr>
          <w:rFonts w:cs="2  Lotus"/>
          <w:sz w:val="24"/>
          <w:szCs w:val="28"/>
        </w:rPr>
        <w:t>, Karimi N. 2016</w:t>
      </w:r>
      <w:r>
        <w:rPr>
          <w:rFonts w:cs="2  Lotus"/>
          <w:sz w:val="24"/>
          <w:szCs w:val="28"/>
        </w:rPr>
        <w:t>.</w:t>
      </w:r>
      <w:r w:rsidRPr="005D0E0B">
        <w:t xml:space="preserve"> </w:t>
      </w:r>
      <w:r w:rsidRPr="005D0E0B">
        <w:rPr>
          <w:rFonts w:cs="2  Lotus"/>
          <w:sz w:val="24"/>
          <w:szCs w:val="28"/>
        </w:rPr>
        <w:t xml:space="preserve">Interaction of arsenic and nitric oxide on lipid peroxidation in </w:t>
      </w:r>
      <w:proofErr w:type="spellStart"/>
      <w:r w:rsidRPr="005D0E0B">
        <w:rPr>
          <w:rFonts w:cs="2  Lotus"/>
          <w:i/>
          <w:iCs/>
          <w:sz w:val="24"/>
          <w:szCs w:val="28"/>
        </w:rPr>
        <w:t>Isatis</w:t>
      </w:r>
      <w:proofErr w:type="spellEnd"/>
      <w:r w:rsidRPr="005D0E0B">
        <w:rPr>
          <w:rFonts w:cs="2  Lotus"/>
          <w:i/>
          <w:iCs/>
          <w:sz w:val="24"/>
          <w:szCs w:val="28"/>
        </w:rPr>
        <w:t xml:space="preserve"> </w:t>
      </w:r>
      <w:proofErr w:type="spellStart"/>
      <w:r w:rsidRPr="005D0E0B">
        <w:rPr>
          <w:rFonts w:cs="2  Lotus"/>
          <w:i/>
          <w:iCs/>
          <w:sz w:val="24"/>
          <w:szCs w:val="28"/>
        </w:rPr>
        <w:t>cappadocica</w:t>
      </w:r>
      <w:proofErr w:type="spellEnd"/>
      <w:r>
        <w:rPr>
          <w:rFonts w:cs="2  Lotus"/>
          <w:i/>
          <w:iCs/>
          <w:sz w:val="24"/>
          <w:szCs w:val="28"/>
        </w:rPr>
        <w:t>.</w:t>
      </w:r>
      <w:r w:rsidRPr="005D0E0B">
        <w:rPr>
          <w:rFonts w:cs="2  Lotus"/>
          <w:sz w:val="24"/>
          <w:szCs w:val="28"/>
        </w:rPr>
        <w:t xml:space="preserve"> </w:t>
      </w:r>
      <w:r w:rsidRPr="00DE6DC9">
        <w:rPr>
          <w:rFonts w:cs="2  Lotus"/>
          <w:sz w:val="24"/>
          <w:szCs w:val="28"/>
        </w:rPr>
        <w:t>7th International Congress of Biology, Iran</w:t>
      </w:r>
    </w:p>
    <w:p w14:paraId="29256632" w14:textId="77777777" w:rsidR="004D08E5" w:rsidRDefault="0079088D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</w:rPr>
      </w:pPr>
      <w:r w:rsidRPr="0079088D">
        <w:rPr>
          <w:rFonts w:cs="2  Lotus"/>
        </w:rPr>
        <w:t xml:space="preserve">Najafi Kakavand S, </w:t>
      </w:r>
      <w:r w:rsidRPr="0079088D">
        <w:rPr>
          <w:rFonts w:cs="2  Lotus"/>
          <w:b/>
          <w:bCs/>
          <w:i/>
          <w:iCs/>
        </w:rPr>
        <w:t>Karimi N</w:t>
      </w:r>
      <w:r w:rsidRPr="0079088D">
        <w:rPr>
          <w:rFonts w:cs="2  Lotus"/>
        </w:rPr>
        <w:t xml:space="preserve">.  2017. Evaluation of antioxidant responses of </w:t>
      </w:r>
      <w:r w:rsidRPr="0002690A">
        <w:rPr>
          <w:rFonts w:cs="2  Lotus"/>
          <w:i/>
          <w:iCs/>
        </w:rPr>
        <w:t>Brassica napus</w:t>
      </w:r>
      <w:r w:rsidRPr="0079088D">
        <w:rPr>
          <w:rFonts w:cs="2  Lotus"/>
        </w:rPr>
        <w:t xml:space="preserve"> L. exposed to nickel oxide nanoparticles. 2nd International and 10th National</w:t>
      </w:r>
      <w:r w:rsidR="0002690A">
        <w:rPr>
          <w:rFonts w:cs="2  Lotus"/>
        </w:rPr>
        <w:t xml:space="preserve"> Biotechnology Congress of Iran</w:t>
      </w:r>
    </w:p>
    <w:p w14:paraId="1ACE5CA4" w14:textId="77777777" w:rsidR="0002690A" w:rsidRDefault="0002690A" w:rsidP="00091F19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</w:rPr>
      </w:pPr>
      <w:proofErr w:type="spellStart"/>
      <w:r w:rsidRPr="0002690A">
        <w:rPr>
          <w:rFonts w:cs="2  Lotus"/>
        </w:rPr>
        <w:lastRenderedPageBreak/>
        <w:t>Mortezazadeh</w:t>
      </w:r>
      <w:proofErr w:type="spellEnd"/>
      <w:r w:rsidRPr="0002690A">
        <w:rPr>
          <w:rFonts w:cs="2  Lotus"/>
        </w:rPr>
        <w:t xml:space="preserve"> A, </w:t>
      </w:r>
      <w:r w:rsidRPr="0002690A">
        <w:rPr>
          <w:rFonts w:cs="2  Lotus"/>
          <w:b/>
          <w:bCs/>
          <w:i/>
          <w:iCs/>
        </w:rPr>
        <w:t>Karimi N</w:t>
      </w:r>
      <w:r>
        <w:rPr>
          <w:rFonts w:cs="2  Lotus"/>
        </w:rPr>
        <w:t>, Souri Z.</w:t>
      </w:r>
      <w:r w:rsidRPr="0002690A">
        <w:rPr>
          <w:rFonts w:cs="2  Lotus"/>
        </w:rPr>
        <w:t xml:space="preserve"> 2018.The effect of arsenate and </w:t>
      </w:r>
      <w:proofErr w:type="spellStart"/>
      <w:r w:rsidRPr="0002690A">
        <w:rPr>
          <w:rFonts w:cs="2  Lotus"/>
        </w:rPr>
        <w:t>arsenite</w:t>
      </w:r>
      <w:proofErr w:type="spellEnd"/>
      <w:r w:rsidRPr="0002690A">
        <w:rPr>
          <w:rFonts w:cs="2  Lotus"/>
        </w:rPr>
        <w:t xml:space="preserve"> on some growth parameters of </w:t>
      </w:r>
      <w:proofErr w:type="spellStart"/>
      <w:r w:rsidRPr="0002690A">
        <w:rPr>
          <w:rFonts w:cs="2  Lotus"/>
          <w:i/>
          <w:iCs/>
        </w:rPr>
        <w:t>Isatis</w:t>
      </w:r>
      <w:proofErr w:type="spellEnd"/>
      <w:r w:rsidRPr="0002690A">
        <w:rPr>
          <w:rFonts w:cs="2  Lotus"/>
          <w:i/>
          <w:iCs/>
        </w:rPr>
        <w:t xml:space="preserve"> </w:t>
      </w:r>
      <w:proofErr w:type="spellStart"/>
      <w:r w:rsidRPr="0002690A">
        <w:rPr>
          <w:rFonts w:cs="2  Lotus"/>
          <w:i/>
          <w:iCs/>
        </w:rPr>
        <w:t>cappadocica</w:t>
      </w:r>
      <w:proofErr w:type="spellEnd"/>
      <w:r w:rsidRPr="0002690A">
        <w:rPr>
          <w:rFonts w:cs="2  Lotus"/>
        </w:rPr>
        <w:t xml:space="preserve">. </w:t>
      </w:r>
      <w:bookmarkStart w:id="1" w:name="_Hlk147229467"/>
      <w:r w:rsidRPr="0002690A">
        <w:rPr>
          <w:rFonts w:cs="2  Lotus"/>
        </w:rPr>
        <w:t>20th national and 8th I</w:t>
      </w:r>
      <w:r>
        <w:rPr>
          <w:rFonts w:cs="2  Lotus"/>
        </w:rPr>
        <w:t>nternational Congress of Biology.</w:t>
      </w:r>
    </w:p>
    <w:bookmarkEnd w:id="1"/>
    <w:p w14:paraId="51C15D89" w14:textId="20A3D99D" w:rsidR="00BB6C2B" w:rsidRDefault="0002690A" w:rsidP="001C3863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</w:rPr>
      </w:pPr>
      <w:proofErr w:type="spellStart"/>
      <w:r w:rsidRPr="0002690A">
        <w:rPr>
          <w:rFonts w:cs="2  Lotus"/>
        </w:rPr>
        <w:t>Mortezazadeh</w:t>
      </w:r>
      <w:proofErr w:type="spellEnd"/>
      <w:r w:rsidRPr="0002690A">
        <w:rPr>
          <w:rFonts w:cs="2  Lotus"/>
        </w:rPr>
        <w:t xml:space="preserve"> A, </w:t>
      </w:r>
      <w:r w:rsidRPr="0002690A">
        <w:rPr>
          <w:rFonts w:cs="2  Lotus"/>
          <w:b/>
          <w:bCs/>
          <w:i/>
          <w:iCs/>
        </w:rPr>
        <w:t>Karimi N</w:t>
      </w:r>
      <w:r>
        <w:rPr>
          <w:rFonts w:cs="2  Lotus"/>
        </w:rPr>
        <w:t>, Souri Z</w:t>
      </w:r>
      <w:r w:rsidRPr="0002690A">
        <w:rPr>
          <w:rFonts w:cs="2  Lotus"/>
        </w:rPr>
        <w:t xml:space="preserve">. 2018. The impact of silicon and nano silicon on improving resistance of </w:t>
      </w:r>
      <w:proofErr w:type="spellStart"/>
      <w:r w:rsidRPr="0002690A">
        <w:rPr>
          <w:rFonts w:cs="2  Lotus"/>
          <w:i/>
          <w:iCs/>
        </w:rPr>
        <w:t>Isatis</w:t>
      </w:r>
      <w:proofErr w:type="spellEnd"/>
      <w:r w:rsidRPr="0002690A">
        <w:rPr>
          <w:rFonts w:cs="2  Lotus"/>
          <w:i/>
          <w:iCs/>
        </w:rPr>
        <w:t xml:space="preserve"> </w:t>
      </w:r>
      <w:proofErr w:type="spellStart"/>
      <w:r w:rsidRPr="0002690A">
        <w:rPr>
          <w:rFonts w:cs="2  Lotus"/>
          <w:i/>
          <w:iCs/>
        </w:rPr>
        <w:t>cappadocica</w:t>
      </w:r>
      <w:proofErr w:type="spellEnd"/>
      <w:r w:rsidRPr="0002690A">
        <w:rPr>
          <w:rFonts w:cs="2  Lotus"/>
        </w:rPr>
        <w:t xml:space="preserve"> to </w:t>
      </w:r>
      <w:proofErr w:type="spellStart"/>
      <w:r w:rsidRPr="0002690A">
        <w:rPr>
          <w:rFonts w:cs="2  Lotus"/>
        </w:rPr>
        <w:t>arsenite</w:t>
      </w:r>
      <w:proofErr w:type="spellEnd"/>
      <w:r w:rsidRPr="0002690A">
        <w:rPr>
          <w:rFonts w:cs="2  Lotus"/>
        </w:rPr>
        <w:t>.  20th national and 8th I</w:t>
      </w:r>
      <w:r>
        <w:rPr>
          <w:rFonts w:cs="2  Lotus"/>
        </w:rPr>
        <w:t>nternational Congress of Biology.</w:t>
      </w:r>
    </w:p>
    <w:p w14:paraId="58BCAF5F" w14:textId="77A83922" w:rsidR="001C3863" w:rsidRDefault="001C3863" w:rsidP="001C3863">
      <w:pPr>
        <w:pStyle w:val="ListParagraph"/>
        <w:numPr>
          <w:ilvl w:val="0"/>
          <w:numId w:val="2"/>
        </w:numPr>
        <w:bidi w:val="0"/>
        <w:spacing w:line="360" w:lineRule="auto"/>
        <w:rPr>
          <w:rFonts w:cs="2  Lotus"/>
        </w:rPr>
      </w:pPr>
      <w:r>
        <w:rPr>
          <w:rFonts w:cs="2  Lotus"/>
        </w:rPr>
        <w:t xml:space="preserve">Karimi, N and Souri, Z. 2021. </w:t>
      </w:r>
      <w:r w:rsidR="00782086">
        <w:rPr>
          <w:rFonts w:cs="2  Lotus"/>
        </w:rPr>
        <w:t>T</w:t>
      </w:r>
      <w:r>
        <w:rPr>
          <w:rFonts w:cs="2  Lotus"/>
        </w:rPr>
        <w:t xml:space="preserve">he application of nanotechnology on heavy metals phytoremediation. </w:t>
      </w:r>
      <w:r w:rsidRPr="001C3863">
        <w:rPr>
          <w:rFonts w:cs="2  Lotus"/>
        </w:rPr>
        <w:t>7th Iranian Conference of Plant Physiology</w:t>
      </w:r>
      <w:r>
        <w:rPr>
          <w:rFonts w:cs="2  Lotus"/>
        </w:rPr>
        <w:t xml:space="preserve">, </w:t>
      </w:r>
      <w:r w:rsidR="0032734D">
        <w:rPr>
          <w:rFonts w:cs="2  Lotus"/>
        </w:rPr>
        <w:t>Gorgan</w:t>
      </w:r>
      <w:r>
        <w:rPr>
          <w:rFonts w:cs="2  Lotus"/>
        </w:rPr>
        <w:t xml:space="preserve">, Iran. </w:t>
      </w:r>
    </w:p>
    <w:p w14:paraId="358FAF21" w14:textId="28A0D14E" w:rsidR="00782086" w:rsidRPr="00782086" w:rsidRDefault="0008437E" w:rsidP="00782086">
      <w:pPr>
        <w:pStyle w:val="ListParagraph"/>
        <w:numPr>
          <w:ilvl w:val="0"/>
          <w:numId w:val="2"/>
        </w:numPr>
        <w:bidi w:val="0"/>
        <w:rPr>
          <w:rFonts w:cs="2  Lotus"/>
        </w:rPr>
      </w:pPr>
      <w:r w:rsidRPr="00782086">
        <w:rPr>
          <w:rFonts w:cs="2  Lotus"/>
        </w:rPr>
        <w:t>Karimi, N and Souri, Z. 2022. Increasing the efficiency of phytoremediation using nanoparticles (Nano-phytoremediation).</w:t>
      </w:r>
      <w:r w:rsidR="00782086" w:rsidRPr="00782086">
        <w:rPr>
          <w:rFonts w:cs="2  Lotus"/>
        </w:rPr>
        <w:t xml:space="preserve"> 2</w:t>
      </w:r>
      <w:r w:rsidR="00782086">
        <w:rPr>
          <w:rFonts w:cs="2  Lotus"/>
        </w:rPr>
        <w:t>2</w:t>
      </w:r>
      <w:r w:rsidR="00782086" w:rsidRPr="00782086">
        <w:rPr>
          <w:rFonts w:cs="2  Lotus"/>
        </w:rPr>
        <w:t xml:space="preserve">th national and </w:t>
      </w:r>
      <w:r w:rsidR="00782086">
        <w:rPr>
          <w:rFonts w:cs="2  Lotus"/>
        </w:rPr>
        <w:t>10</w:t>
      </w:r>
      <w:r w:rsidR="00782086" w:rsidRPr="00782086">
        <w:rPr>
          <w:rFonts w:cs="2  Lotus"/>
        </w:rPr>
        <w:t>th International Congress of Biology.</w:t>
      </w:r>
      <w:r w:rsidR="00782086">
        <w:rPr>
          <w:rFonts w:cs="2  Lotus"/>
        </w:rPr>
        <w:t xml:space="preserve"> </w:t>
      </w:r>
      <w:proofErr w:type="spellStart"/>
      <w:r w:rsidR="00782086">
        <w:rPr>
          <w:rFonts w:cs="2  Lotus"/>
        </w:rPr>
        <w:t>Shahrekord</w:t>
      </w:r>
      <w:proofErr w:type="spellEnd"/>
      <w:r w:rsidR="00782086">
        <w:rPr>
          <w:rFonts w:cs="2  Lotus"/>
        </w:rPr>
        <w:t>, Iran.</w:t>
      </w:r>
    </w:p>
    <w:p w14:paraId="1D78AF52" w14:textId="77777777" w:rsidR="00782086" w:rsidRPr="00782086" w:rsidRDefault="00782086" w:rsidP="00782086">
      <w:pPr>
        <w:pStyle w:val="ListParagraph"/>
        <w:numPr>
          <w:ilvl w:val="0"/>
          <w:numId w:val="2"/>
        </w:numPr>
        <w:bidi w:val="0"/>
        <w:rPr>
          <w:rFonts w:cs="2  Lotus"/>
        </w:rPr>
      </w:pPr>
      <w:r w:rsidRPr="00782086">
        <w:rPr>
          <w:rFonts w:cs="2  Lotus"/>
        </w:rPr>
        <w:t>Karimi, N. and Souri, Z. 2022.</w:t>
      </w:r>
      <w:r w:rsidR="0008437E" w:rsidRPr="00782086">
        <w:rPr>
          <w:rFonts w:cs="2  Lotus"/>
        </w:rPr>
        <w:t xml:space="preserve"> </w:t>
      </w:r>
      <w:r w:rsidRPr="00782086">
        <w:rPr>
          <w:rFonts w:cs="2  Lotus"/>
        </w:rPr>
        <w:t xml:space="preserve">Improvement of heavy metals stress in plants by </w:t>
      </w:r>
      <w:proofErr w:type="spellStart"/>
      <w:r w:rsidRPr="00782086">
        <w:rPr>
          <w:rFonts w:cs="2  Lotus"/>
        </w:rPr>
        <w:t>gasotransmitters</w:t>
      </w:r>
      <w:proofErr w:type="spellEnd"/>
      <w:r w:rsidRPr="00782086">
        <w:rPr>
          <w:rFonts w:cs="2  Lotus"/>
        </w:rPr>
        <w:t xml:space="preserve">. 22th national and 10th International Congress of Biology. </w:t>
      </w:r>
      <w:proofErr w:type="spellStart"/>
      <w:r w:rsidRPr="00782086">
        <w:rPr>
          <w:rFonts w:cs="2  Lotus"/>
        </w:rPr>
        <w:t>Shahrekord</w:t>
      </w:r>
      <w:proofErr w:type="spellEnd"/>
      <w:r w:rsidRPr="00782086">
        <w:rPr>
          <w:rFonts w:cs="2  Lotus"/>
        </w:rPr>
        <w:t>, Iran.</w:t>
      </w:r>
    </w:p>
    <w:p w14:paraId="1E75D847" w14:textId="77777777" w:rsidR="00636016" w:rsidRDefault="00636016" w:rsidP="004D08E5"/>
    <w:sectPr w:rsidR="00636016" w:rsidSect="00925EA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6913"/>
    <w:multiLevelType w:val="hybridMultilevel"/>
    <w:tmpl w:val="BC64BBE2"/>
    <w:lvl w:ilvl="0" w:tplc="458A50A2">
      <w:start w:val="1"/>
      <w:numFmt w:val="decimal"/>
      <w:lvlText w:val="%1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11E4EE3"/>
    <w:multiLevelType w:val="hybridMultilevel"/>
    <w:tmpl w:val="BC64BBE2"/>
    <w:lvl w:ilvl="0" w:tplc="FFFFFFFF">
      <w:start w:val="1"/>
      <w:numFmt w:val="decimal"/>
      <w:lvlText w:val="%1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B5F5DCD"/>
    <w:multiLevelType w:val="hybridMultilevel"/>
    <w:tmpl w:val="BC64BBE2"/>
    <w:lvl w:ilvl="0" w:tplc="FFFFFFFF">
      <w:start w:val="1"/>
      <w:numFmt w:val="decimal"/>
      <w:lvlText w:val="%1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010176573">
    <w:abstractNumId w:val="0"/>
  </w:num>
  <w:num w:numId="2" w16cid:durableId="1241209494">
    <w:abstractNumId w:val="2"/>
  </w:num>
  <w:num w:numId="3" w16cid:durableId="1593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E5"/>
    <w:rsid w:val="0002690A"/>
    <w:rsid w:val="0008437E"/>
    <w:rsid w:val="00087B9C"/>
    <w:rsid w:val="00091593"/>
    <w:rsid w:val="00091F19"/>
    <w:rsid w:val="000D3F2B"/>
    <w:rsid w:val="000F13E4"/>
    <w:rsid w:val="00127569"/>
    <w:rsid w:val="0015728B"/>
    <w:rsid w:val="001C3863"/>
    <w:rsid w:val="00290B7E"/>
    <w:rsid w:val="002B5238"/>
    <w:rsid w:val="002D54C1"/>
    <w:rsid w:val="002F5A4A"/>
    <w:rsid w:val="00315AB2"/>
    <w:rsid w:val="0032734D"/>
    <w:rsid w:val="0037222F"/>
    <w:rsid w:val="003A569F"/>
    <w:rsid w:val="003C5A81"/>
    <w:rsid w:val="003E76B0"/>
    <w:rsid w:val="0042600E"/>
    <w:rsid w:val="004B498D"/>
    <w:rsid w:val="004D08E5"/>
    <w:rsid w:val="004E2A83"/>
    <w:rsid w:val="005219FC"/>
    <w:rsid w:val="00531A04"/>
    <w:rsid w:val="00565CC3"/>
    <w:rsid w:val="005953FE"/>
    <w:rsid w:val="005D0E0B"/>
    <w:rsid w:val="006254D9"/>
    <w:rsid w:val="00636016"/>
    <w:rsid w:val="00662BBE"/>
    <w:rsid w:val="006B193A"/>
    <w:rsid w:val="006E11B4"/>
    <w:rsid w:val="006F3F13"/>
    <w:rsid w:val="00713E67"/>
    <w:rsid w:val="00740274"/>
    <w:rsid w:val="00782086"/>
    <w:rsid w:val="0078252B"/>
    <w:rsid w:val="00786F60"/>
    <w:rsid w:val="0079088D"/>
    <w:rsid w:val="007D4B45"/>
    <w:rsid w:val="00841F49"/>
    <w:rsid w:val="00912D6C"/>
    <w:rsid w:val="00925EA3"/>
    <w:rsid w:val="009445C8"/>
    <w:rsid w:val="00953271"/>
    <w:rsid w:val="00965E86"/>
    <w:rsid w:val="0098626E"/>
    <w:rsid w:val="009A2AAD"/>
    <w:rsid w:val="009B02F0"/>
    <w:rsid w:val="009D2F54"/>
    <w:rsid w:val="009D3B2D"/>
    <w:rsid w:val="009D5091"/>
    <w:rsid w:val="009E519C"/>
    <w:rsid w:val="00A05BB5"/>
    <w:rsid w:val="00A4672B"/>
    <w:rsid w:val="00B01C12"/>
    <w:rsid w:val="00B30A4B"/>
    <w:rsid w:val="00B60716"/>
    <w:rsid w:val="00B95693"/>
    <w:rsid w:val="00BB2D0A"/>
    <w:rsid w:val="00BB6C2B"/>
    <w:rsid w:val="00BF0670"/>
    <w:rsid w:val="00C244C5"/>
    <w:rsid w:val="00C2636F"/>
    <w:rsid w:val="00C41C74"/>
    <w:rsid w:val="00C645A1"/>
    <w:rsid w:val="00C75674"/>
    <w:rsid w:val="00CD05C6"/>
    <w:rsid w:val="00CD63E5"/>
    <w:rsid w:val="00D114D5"/>
    <w:rsid w:val="00D64151"/>
    <w:rsid w:val="00D73F69"/>
    <w:rsid w:val="00D976A2"/>
    <w:rsid w:val="00DE6DC9"/>
    <w:rsid w:val="00E60689"/>
    <w:rsid w:val="00EB2EB9"/>
    <w:rsid w:val="00EC2FB8"/>
    <w:rsid w:val="00EE0202"/>
    <w:rsid w:val="00EE6D15"/>
    <w:rsid w:val="00F4447F"/>
    <w:rsid w:val="00F64032"/>
    <w:rsid w:val="00F827D1"/>
    <w:rsid w:val="00FA19EC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749F"/>
  <w15:docId w15:val="{D77B4152-69C8-48EA-A24E-F093F381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E5"/>
    <w:rPr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08E5"/>
    <w:pPr>
      <w:bidi/>
      <w:spacing w:after="200" w:line="240" w:lineRule="auto"/>
      <w:ind w:left="720"/>
      <w:contextualSpacing/>
      <w:jc w:val="both"/>
    </w:pPr>
    <w:rPr>
      <w:rFonts w:ascii="Times New Roman" w:eastAsia="Calibri" w:hAnsi="Times New Roman" w:cs="Nazanin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4D08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4D08E5"/>
    <w:pPr>
      <w:spacing w:before="100" w:beforeAutospacing="1" w:after="100" w:afterAutospacing="1" w:line="336" w:lineRule="auto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uiPriority w:val="22"/>
    <w:qFormat/>
    <w:rsid w:val="004D08E5"/>
    <w:rPr>
      <w:b/>
      <w:bCs/>
    </w:rPr>
  </w:style>
  <w:style w:type="character" w:styleId="Emphasis">
    <w:name w:val="Emphasis"/>
    <w:uiPriority w:val="20"/>
    <w:qFormat/>
    <w:rsid w:val="004D08E5"/>
    <w:rPr>
      <w:i/>
      <w:iCs/>
    </w:rPr>
  </w:style>
  <w:style w:type="paragraph" w:customStyle="1" w:styleId="Default">
    <w:name w:val="Default"/>
    <w:rsid w:val="004D08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rsid w:val="004D08E5"/>
  </w:style>
  <w:style w:type="character" w:customStyle="1" w:styleId="inlineblock">
    <w:name w:val="inlineblock"/>
    <w:basedOn w:val="DefaultParagraphFont"/>
    <w:rsid w:val="004D08E5"/>
  </w:style>
  <w:style w:type="character" w:customStyle="1" w:styleId="Heading4Char">
    <w:name w:val="Heading 4 Char"/>
    <w:basedOn w:val="DefaultParagraphFont"/>
    <w:link w:val="Heading4"/>
    <w:uiPriority w:val="9"/>
    <w:semiHidden/>
    <w:rsid w:val="00091F19"/>
    <w:rPr>
      <w:rFonts w:asciiTheme="majorHAnsi" w:eastAsiaTheme="majorEastAsia" w:hAnsiTheme="majorHAnsi" w:cstheme="majorBidi"/>
      <w:i/>
      <w:iCs/>
      <w:color w:val="2E74B5" w:themeColor="accent1" w:themeShade="BF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D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5226514.2020.18704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8-020-60841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arimie@yahoo.com" TargetMode="External"/><Relationship Id="rId5" Type="http://schemas.openxmlformats.org/officeDocument/2006/relationships/hyperlink" Target="mailto:nkarimi@razi.ac.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Dr-Karimi</cp:lastModifiedBy>
  <cp:revision>2</cp:revision>
  <dcterms:created xsi:type="dcterms:W3CDTF">2025-12-24T05:47:00Z</dcterms:created>
  <dcterms:modified xsi:type="dcterms:W3CDTF">2025-12-24T05:47:00Z</dcterms:modified>
</cp:coreProperties>
</file>