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BD68F" w14:textId="37833504" w:rsidR="001025F3" w:rsidRPr="00F83CDD" w:rsidRDefault="001025F3" w:rsidP="00671A18">
      <w:pPr>
        <w:bidi/>
        <w:spacing w:after="120" w:line="1" w:lineRule="atLeast"/>
        <w:jc w:val="center"/>
        <w:rPr>
          <w:b/>
          <w:bCs/>
        </w:rPr>
      </w:pPr>
    </w:p>
    <w:p w14:paraId="1EF62B0A" w14:textId="77777777" w:rsidR="001025F3" w:rsidRPr="003E1EDD" w:rsidRDefault="001025F3" w:rsidP="001025F3">
      <w:pPr>
        <w:widowControl/>
        <w:spacing w:after="160" w:line="1" w:lineRule="atLeast"/>
        <w:rPr>
          <w:sz w:val="20"/>
          <w:szCs w:val="20"/>
        </w:rPr>
      </w:pPr>
    </w:p>
    <w:p w14:paraId="64DDEAD5" w14:textId="77777777" w:rsidR="001025F3" w:rsidRDefault="001025F3" w:rsidP="001025F3">
      <w:pPr>
        <w:widowControl/>
        <w:spacing w:after="160" w:line="1" w:lineRule="atLeast"/>
      </w:pPr>
    </w:p>
    <w:p w14:paraId="3086E32B" w14:textId="77777777" w:rsidR="001025F3" w:rsidRDefault="001025F3" w:rsidP="001025F3">
      <w:pPr>
        <w:widowControl/>
        <w:spacing w:after="160" w:line="1" w:lineRule="atLeast"/>
      </w:pPr>
    </w:p>
    <w:p w14:paraId="581B990F" w14:textId="77777777" w:rsidR="001025F3" w:rsidRDefault="001025F3" w:rsidP="001025F3">
      <w:pPr>
        <w:widowControl/>
        <w:spacing w:after="160" w:line="1" w:lineRule="atLeast"/>
        <w:rPr>
          <w:rtl/>
        </w:rPr>
      </w:pPr>
    </w:p>
    <w:p w14:paraId="35CBBB54" w14:textId="77777777" w:rsidR="001025F3" w:rsidRDefault="001025F3" w:rsidP="001025F3">
      <w:pPr>
        <w:widowControl/>
        <w:spacing w:after="160" w:line="1" w:lineRule="atLeast"/>
        <w:rPr>
          <w:rtl/>
        </w:rPr>
      </w:pPr>
    </w:p>
    <w:tbl>
      <w:tblPr>
        <w:tblStyle w:val="TableGrid1"/>
        <w:tblpPr w:leftFromText="180" w:rightFromText="180" w:vertAnchor="page" w:tblpXSpec="center" w:tblpY="871"/>
        <w:bidiVisual/>
        <w:tblW w:w="4950" w:type="pct"/>
        <w:tblInd w:w="0" w:type="dxa"/>
        <w:tblLook w:val="04A0" w:firstRow="1" w:lastRow="0" w:firstColumn="1" w:lastColumn="0" w:noHBand="0" w:noVBand="1"/>
      </w:tblPr>
      <w:tblGrid>
        <w:gridCol w:w="988"/>
        <w:gridCol w:w="3102"/>
        <w:gridCol w:w="672"/>
        <w:gridCol w:w="2657"/>
        <w:gridCol w:w="652"/>
        <w:gridCol w:w="3114"/>
        <w:gridCol w:w="652"/>
        <w:gridCol w:w="2450"/>
        <w:gridCol w:w="654"/>
      </w:tblGrid>
      <w:tr w:rsidR="001E7032" w:rsidRPr="001E7032" w14:paraId="4F16CFBC" w14:textId="77777777" w:rsidTr="001E7032">
        <w:trPr>
          <w:trHeight w:val="239"/>
        </w:trPr>
        <w:tc>
          <w:tcPr>
            <w:tcW w:w="5000" w:type="pct"/>
            <w:gridSpan w:val="9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14:paraId="342972AF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</w:rPr>
            </w:pPr>
          </w:p>
          <w:p w14:paraId="35216F7B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  <w:r w:rsidRPr="001E7032">
              <w:rPr>
                <w:rFonts w:ascii="IPT.Nazanin" w:hAnsi="IPT.Nazanin" w:cs="B Nazanin" w:hint="cs"/>
                <w:color w:val="000000" w:themeColor="text1"/>
                <w:sz w:val="24"/>
                <w:szCs w:val="24"/>
                <w:rtl/>
              </w:rPr>
              <w:t>برنامه هفتگی ورودی‌های جدید مقطع کارشناسی گروه آمار</w:t>
            </w:r>
            <w:r w:rsidRPr="001E7032">
              <w:rPr>
                <w:rFonts w:ascii="IPT.Nazanin" w:hAnsi="IPT.Nazanin" w:cs="B Nazanin"/>
                <w:color w:val="000000" w:themeColor="text1"/>
                <w:sz w:val="24"/>
                <w:szCs w:val="24"/>
              </w:rPr>
              <w:t></w:t>
            </w:r>
            <w:r w:rsidRPr="001E7032">
              <w:rPr>
                <w:rFonts w:ascii="IPT.Nazanin" w:hAnsi="IPT.Nazanin" w:cs="B Nazanin" w:hint="cs"/>
                <w:color w:val="000000" w:themeColor="text1"/>
                <w:sz w:val="24"/>
                <w:szCs w:val="24"/>
                <w:rtl/>
              </w:rPr>
              <w:t>نیمسال اول 1405</w:t>
            </w:r>
          </w:p>
          <w:p w14:paraId="5EBE8C3C" w14:textId="77777777" w:rsidR="001E7032" w:rsidRPr="001E7032" w:rsidRDefault="001E7032" w:rsidP="001E7032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</w:p>
        </w:tc>
      </w:tr>
      <w:tr w:rsidR="001E7032" w:rsidRPr="001E7032" w14:paraId="6E8AD326" w14:textId="77777777" w:rsidTr="001E7032">
        <w:trPr>
          <w:trHeight w:val="239"/>
        </w:trPr>
        <w:tc>
          <w:tcPr>
            <w:tcW w:w="331" w:type="pct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92C3564" w14:textId="77777777" w:rsidR="001E7032" w:rsidRPr="001E7032" w:rsidRDefault="001E7032" w:rsidP="001E7032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038" w:type="pct"/>
            <w:tcBorders>
              <w:top w:val="thinThickThinMediumGap" w:sz="24" w:space="0" w:color="auto"/>
              <w:left w:val="single" w:sz="4" w:space="0" w:color="auto"/>
              <w:bottom w:val="thinThickThinMediumGap" w:sz="2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70090BDA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ranNastaliq" w:hAnsi="IranNastaliq"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E7032">
              <w:rPr>
                <w:rFonts w:ascii="IranNastaliq" w:hAnsi="IranNastaliq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ساعت    10 - 8</w:t>
            </w:r>
          </w:p>
        </w:tc>
        <w:tc>
          <w:tcPr>
            <w:tcW w:w="225" w:type="pct"/>
            <w:tcBorders>
              <w:top w:val="thinThickThinMediumGap" w:sz="24" w:space="0" w:color="auto"/>
              <w:left w:val="single" w:sz="4" w:space="0" w:color="auto"/>
              <w:bottom w:val="thinThickThinMediumGap" w:sz="2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261891D3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  <w:r w:rsidRPr="001E7032">
              <w:rPr>
                <w:rFonts w:ascii="IPT.Nazanin" w:hAnsi="IPT.Nazanin" w:cs="B Nazanin" w:hint="cs"/>
                <w:color w:val="000000" w:themeColor="text1"/>
                <w:sz w:val="24"/>
                <w:szCs w:val="24"/>
                <w:rtl/>
              </w:rPr>
              <w:t>کلاس</w:t>
            </w:r>
          </w:p>
        </w:tc>
        <w:tc>
          <w:tcPr>
            <w:tcW w:w="889" w:type="pct"/>
            <w:tcBorders>
              <w:top w:val="thinThickThinMediumGap" w:sz="24" w:space="0" w:color="auto"/>
              <w:left w:val="single" w:sz="4" w:space="0" w:color="auto"/>
              <w:bottom w:val="thinThickThinMediumGap" w:sz="2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179F0739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E7032">
              <w:rPr>
                <w:rFonts w:ascii="IPT.Nazanin" w:hAnsi="IPT.Nazanin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ساعت     12- 10</w:t>
            </w:r>
          </w:p>
        </w:tc>
        <w:tc>
          <w:tcPr>
            <w:tcW w:w="218" w:type="pct"/>
            <w:tcBorders>
              <w:top w:val="thinThickThinMediumGap" w:sz="24" w:space="0" w:color="auto"/>
              <w:left w:val="single" w:sz="4" w:space="0" w:color="auto"/>
              <w:bottom w:val="thinThickThinMediumGap" w:sz="2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4AE4D8B1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  <w:r w:rsidRPr="001E7032">
              <w:rPr>
                <w:rFonts w:ascii="IPT.Nazanin" w:hAnsi="IPT.Nazanin" w:cs="B Nazanin" w:hint="cs"/>
                <w:color w:val="000000" w:themeColor="text1"/>
                <w:sz w:val="24"/>
                <w:szCs w:val="24"/>
                <w:rtl/>
              </w:rPr>
              <w:t>کلاس</w:t>
            </w:r>
          </w:p>
        </w:tc>
        <w:tc>
          <w:tcPr>
            <w:tcW w:w="1042" w:type="pct"/>
            <w:tcBorders>
              <w:top w:val="thinThickThinMediumGap" w:sz="24" w:space="0" w:color="auto"/>
              <w:left w:val="single" w:sz="4" w:space="0" w:color="auto"/>
              <w:bottom w:val="thinThickThinMediumGap" w:sz="2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4859E6FA" w14:textId="77777777" w:rsidR="001E7032" w:rsidRPr="001E7032" w:rsidRDefault="001E7032" w:rsidP="001E7032">
            <w:pPr>
              <w:bidi/>
              <w:spacing w:after="0" w:line="1" w:lineRule="atLeast"/>
              <w:jc w:val="center"/>
              <w:rPr>
                <w:rFonts w:ascii="Lateef" w:eastAsia="Times New Roman" w:hAnsi="Lateef"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E7032">
              <w:rPr>
                <w:rFonts w:ascii="Lateef" w:eastAsia="Times New Roman" w:hAnsi="Lateef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ساعت    30/15 </w:t>
            </w:r>
            <w:r w:rsidRPr="001E7032">
              <w:rPr>
                <w:rFonts w:ascii="Sakkal Majalla" w:eastAsia="Times New Roman" w:hAnsi="Sakkal Majalla" w:cs="Sakkal Majalla"/>
                <w:b/>
                <w:bCs/>
                <w:color w:val="000000" w:themeColor="text1"/>
                <w:sz w:val="24"/>
                <w:szCs w:val="24"/>
                <w:rtl/>
              </w:rPr>
              <w:t>–</w:t>
            </w:r>
            <w:r w:rsidRPr="001E7032">
              <w:rPr>
                <w:rFonts w:ascii="Lateef" w:eastAsia="Times New Roman" w:hAnsi="Lateef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30/13</w:t>
            </w:r>
          </w:p>
        </w:tc>
        <w:tc>
          <w:tcPr>
            <w:tcW w:w="218" w:type="pct"/>
            <w:tcBorders>
              <w:top w:val="thinThickThinMediumGap" w:sz="24" w:space="0" w:color="auto"/>
              <w:left w:val="single" w:sz="4" w:space="0" w:color="auto"/>
              <w:bottom w:val="thinThickThinMediumGap" w:sz="2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3BFED525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  <w:r w:rsidRPr="001E7032">
              <w:rPr>
                <w:rFonts w:ascii="IPT.Nazanin" w:hAnsi="IPT.Nazanin" w:cs="B Nazanin" w:hint="cs"/>
                <w:color w:val="000000" w:themeColor="text1"/>
                <w:sz w:val="24"/>
                <w:szCs w:val="24"/>
                <w:rtl/>
              </w:rPr>
              <w:t>کلاس</w:t>
            </w:r>
          </w:p>
        </w:tc>
        <w:tc>
          <w:tcPr>
            <w:tcW w:w="820" w:type="pct"/>
            <w:tcBorders>
              <w:top w:val="thinThickThinMediumGap" w:sz="24" w:space="0" w:color="auto"/>
              <w:left w:val="single" w:sz="4" w:space="0" w:color="auto"/>
              <w:bottom w:val="thinThickThinMediumGap" w:sz="2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3A43BB7E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  <w:r w:rsidRPr="001E7032">
              <w:rPr>
                <w:rFonts w:ascii="IPT.Nazanin" w:hAnsi="IPT.Nazanin" w:cs="B Nazanin" w:hint="cs"/>
                <w:color w:val="000000" w:themeColor="text1"/>
                <w:sz w:val="24"/>
                <w:szCs w:val="24"/>
                <w:rtl/>
              </w:rPr>
              <w:t xml:space="preserve">ساعت   30/17 </w:t>
            </w:r>
            <w:r w:rsidRPr="001E7032"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  <w:t>–</w:t>
            </w:r>
            <w:r w:rsidRPr="001E7032">
              <w:rPr>
                <w:rFonts w:ascii="IPT.Nazanin" w:hAnsi="IPT.Nazanin" w:cs="B Nazanin" w:hint="cs"/>
                <w:color w:val="000000" w:themeColor="text1"/>
                <w:sz w:val="24"/>
                <w:szCs w:val="24"/>
                <w:rtl/>
              </w:rPr>
              <w:t xml:space="preserve"> 30/15</w:t>
            </w:r>
          </w:p>
        </w:tc>
        <w:tc>
          <w:tcPr>
            <w:tcW w:w="220" w:type="pct"/>
            <w:tcBorders>
              <w:top w:val="thinThickThinMediumGap" w:sz="24" w:space="0" w:color="auto"/>
              <w:left w:val="single" w:sz="4" w:space="0" w:color="auto"/>
              <w:bottom w:val="thinThickThinMediumGap" w:sz="24" w:space="0" w:color="auto"/>
              <w:right w:val="thinThickThinMediumGap" w:sz="24" w:space="0" w:color="auto"/>
            </w:tcBorders>
            <w:shd w:val="clear" w:color="auto" w:fill="D0CECE" w:themeFill="background2" w:themeFillShade="E6"/>
            <w:hideMark/>
          </w:tcPr>
          <w:p w14:paraId="537C9C73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  <w:r w:rsidRPr="001E7032">
              <w:rPr>
                <w:rFonts w:ascii="IPT.Nazanin" w:hAnsi="IPT.Nazanin" w:cs="B Nazanin" w:hint="cs"/>
                <w:color w:val="000000" w:themeColor="text1"/>
                <w:sz w:val="24"/>
                <w:szCs w:val="24"/>
                <w:rtl/>
              </w:rPr>
              <w:t>کلاس</w:t>
            </w:r>
          </w:p>
        </w:tc>
      </w:tr>
      <w:tr w:rsidR="001E7032" w:rsidRPr="001E7032" w14:paraId="0B460460" w14:textId="77777777" w:rsidTr="001E7032">
        <w:trPr>
          <w:trHeight w:val="767"/>
        </w:trPr>
        <w:tc>
          <w:tcPr>
            <w:tcW w:w="331" w:type="pct"/>
            <w:tcBorders>
              <w:top w:val="thinThickThinMediumGap" w:sz="24" w:space="0" w:color="auto"/>
              <w:left w:val="thinThickThinMedium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5ED33DCE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  <w:r w:rsidRPr="001E7032">
              <w:rPr>
                <w:rFonts w:ascii="IPT.Nazanin" w:hAnsi="IPT.Nazanin" w:cs="B Nazanin" w:hint="cs"/>
                <w:color w:val="000000" w:themeColor="text1"/>
                <w:sz w:val="24"/>
                <w:szCs w:val="24"/>
                <w:shd w:val="clear" w:color="auto" w:fill="D0CECE" w:themeFill="background2" w:themeFillShade="E6"/>
                <w:rtl/>
              </w:rPr>
              <w:t>شن</w:t>
            </w:r>
            <w:r w:rsidRPr="001E7032">
              <w:rPr>
                <w:rFonts w:ascii="IPT.Nazanin" w:hAnsi="IPT.Nazanin" w:cs="B Nazanin" w:hint="cs"/>
                <w:color w:val="000000" w:themeColor="text1"/>
                <w:sz w:val="24"/>
                <w:szCs w:val="24"/>
                <w:rtl/>
              </w:rPr>
              <w:t>به</w:t>
            </w:r>
          </w:p>
        </w:tc>
        <w:tc>
          <w:tcPr>
            <w:tcW w:w="1038" w:type="pct"/>
            <w:tcBorders>
              <w:top w:val="thinThickThin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70257" w14:textId="77777777" w:rsidR="001E7032" w:rsidRPr="001E7032" w:rsidRDefault="001E7032" w:rsidP="001E7032">
            <w:pPr>
              <w:widowControl/>
              <w:bidi/>
              <w:spacing w:after="0" w:line="240" w:lineRule="auto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</w:p>
          <w:p w14:paraId="6721C322" w14:textId="77777777" w:rsidR="001E7032" w:rsidRPr="001E7032" w:rsidRDefault="001E7032" w:rsidP="001E7032">
            <w:pPr>
              <w:widowControl/>
              <w:bidi/>
              <w:spacing w:after="0" w:line="240" w:lineRule="auto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  <w:r w:rsidRPr="001E7032">
              <w:rPr>
                <w:rFonts w:ascii="IPT.Nazanin" w:hAnsi="IPT.Nazanin" w:cs="B Nazanin" w:hint="cs"/>
                <w:color w:val="000000" w:themeColor="text1"/>
                <w:sz w:val="24"/>
                <w:szCs w:val="24"/>
                <w:rtl/>
              </w:rPr>
              <w:t>ریاضی عمومی 1</w:t>
            </w:r>
          </w:p>
          <w:p w14:paraId="1547CF0A" w14:textId="77777777" w:rsidR="001E7032" w:rsidRPr="001E7032" w:rsidRDefault="001E7032" w:rsidP="001E7032">
            <w:pPr>
              <w:widowControl/>
              <w:bidi/>
              <w:spacing w:after="0" w:line="240" w:lineRule="auto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</w:rPr>
            </w:pPr>
            <w:r w:rsidRPr="001E7032">
              <w:rPr>
                <w:rFonts w:ascii="IPT.Nazanin" w:hAnsi="IPT.Nazanin" w:cs="B Nazanin" w:hint="cs"/>
                <w:color w:val="000000" w:themeColor="text1"/>
                <w:sz w:val="24"/>
                <w:szCs w:val="24"/>
                <w:rtl/>
              </w:rPr>
              <w:t>دکتر ابوالقاسمی</w:t>
            </w:r>
          </w:p>
        </w:tc>
        <w:tc>
          <w:tcPr>
            <w:tcW w:w="225" w:type="pct"/>
            <w:tcBorders>
              <w:top w:val="thinThickThin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E6462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  <w:r w:rsidRPr="001E7032">
              <w:rPr>
                <w:rFonts w:ascii="IPT.Nazanin" w:hAnsi="IPT.Nazanin" w:cs="B Nazanin" w:hint="cs"/>
                <w:color w:val="000000" w:themeColor="text1"/>
                <w:sz w:val="24"/>
                <w:szCs w:val="24"/>
                <w:rtl/>
              </w:rPr>
              <w:t>201</w:t>
            </w:r>
          </w:p>
        </w:tc>
        <w:tc>
          <w:tcPr>
            <w:tcW w:w="889" w:type="pct"/>
            <w:tcBorders>
              <w:top w:val="thinThickThin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DF4D2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</w:p>
          <w:p w14:paraId="7665E172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  <w:r w:rsidRPr="001E7032">
              <w:rPr>
                <w:rFonts w:ascii="IPT.Nazanin" w:hAnsi="IPT.Nazanin" w:cs="B Nazanin" w:hint="cs"/>
                <w:color w:val="000000" w:themeColor="text1"/>
                <w:sz w:val="24"/>
                <w:szCs w:val="24"/>
                <w:rtl/>
              </w:rPr>
              <w:t>احتمال مقدماتی (گردشی)</w:t>
            </w:r>
          </w:p>
          <w:p w14:paraId="3D86C55B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  <w:r w:rsidRPr="001E7032">
              <w:rPr>
                <w:rFonts w:ascii="IPT.Nazanin" w:hAnsi="IPT.Nazanin" w:cs="B Nazanin" w:hint="cs"/>
                <w:color w:val="000000" w:themeColor="text1"/>
                <w:sz w:val="24"/>
                <w:szCs w:val="24"/>
                <w:rtl/>
              </w:rPr>
              <w:t>دکتر اسمعیل زاده</w:t>
            </w:r>
          </w:p>
        </w:tc>
        <w:tc>
          <w:tcPr>
            <w:tcW w:w="218" w:type="pct"/>
            <w:tcBorders>
              <w:top w:val="thinThickThin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E001C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  <w:r w:rsidRPr="001E7032">
              <w:rPr>
                <w:rFonts w:ascii="IPT.Nazanin" w:hAnsi="IPT.Nazanin" w:cs="B Nazanin" w:hint="cs"/>
                <w:color w:val="000000" w:themeColor="text1"/>
                <w:sz w:val="24"/>
                <w:szCs w:val="24"/>
                <w:rtl/>
              </w:rPr>
              <w:t>103</w:t>
            </w:r>
          </w:p>
        </w:tc>
        <w:tc>
          <w:tcPr>
            <w:tcW w:w="1042" w:type="pct"/>
            <w:tcBorders>
              <w:top w:val="thinThickThin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1A06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218" w:type="pct"/>
            <w:tcBorders>
              <w:top w:val="thinThickThin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E28BA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820" w:type="pct"/>
            <w:tcBorders>
              <w:top w:val="thinThickThin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4B85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220" w:type="pct"/>
            <w:tcBorders>
              <w:top w:val="thinThickThinMediumGap" w:sz="24" w:space="0" w:color="auto"/>
              <w:left w:val="single" w:sz="4" w:space="0" w:color="auto"/>
              <w:bottom w:val="single" w:sz="4" w:space="0" w:color="auto"/>
              <w:right w:val="thinThickThinMediumGap" w:sz="24" w:space="0" w:color="auto"/>
            </w:tcBorders>
          </w:tcPr>
          <w:p w14:paraId="76573981" w14:textId="77777777" w:rsidR="001E7032" w:rsidRPr="001E7032" w:rsidRDefault="001E7032" w:rsidP="001E7032">
            <w:pPr>
              <w:widowControl/>
              <w:bidi/>
              <w:spacing w:after="0" w:line="1" w:lineRule="atLeast"/>
              <w:ind w:right="-182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</w:p>
        </w:tc>
      </w:tr>
      <w:tr w:rsidR="001E7032" w:rsidRPr="001E7032" w14:paraId="5ABCF605" w14:textId="77777777" w:rsidTr="001E7032">
        <w:trPr>
          <w:trHeight w:val="861"/>
        </w:trPr>
        <w:tc>
          <w:tcPr>
            <w:tcW w:w="331" w:type="pct"/>
            <w:tcBorders>
              <w:top w:val="triple" w:sz="4" w:space="0" w:color="auto"/>
              <w:left w:val="thinThickThinMedium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289C1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  <w:r w:rsidRPr="001E7032">
              <w:rPr>
                <w:rFonts w:ascii="IPT.Nazanin" w:hAnsi="IPT.Nazanin" w:cs="B Nazanin" w:hint="cs"/>
                <w:color w:val="000000" w:themeColor="text1"/>
                <w:sz w:val="24"/>
                <w:szCs w:val="24"/>
                <w:rtl/>
              </w:rPr>
              <w:t>یکشنبه</w:t>
            </w:r>
          </w:p>
        </w:tc>
        <w:tc>
          <w:tcPr>
            <w:tcW w:w="1038" w:type="pc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B7168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  <w:r w:rsidRPr="001E7032">
              <w:rPr>
                <w:rFonts w:ascii="IPT.Nazanin" w:hAnsi="IPT.Nazanin" w:cs="B Nazanin" w:hint="cs"/>
                <w:color w:val="000000" w:themeColor="text1"/>
                <w:sz w:val="24"/>
                <w:szCs w:val="24"/>
                <w:rtl/>
              </w:rPr>
              <w:t>ریاضی عمومی 1</w:t>
            </w:r>
          </w:p>
          <w:p w14:paraId="520A5069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  <w:r w:rsidRPr="001E7032">
              <w:rPr>
                <w:rFonts w:ascii="IPT.Nazanin" w:hAnsi="IPT.Nazanin" w:cs="B Nazanin" w:hint="cs"/>
                <w:color w:val="000000" w:themeColor="text1"/>
                <w:sz w:val="24"/>
                <w:szCs w:val="24"/>
                <w:rtl/>
                <w:lang w:bidi="ar-SA"/>
              </w:rPr>
              <w:t>دکتر ابوالقاسمی</w:t>
            </w:r>
          </w:p>
        </w:tc>
        <w:tc>
          <w:tcPr>
            <w:tcW w:w="225" w:type="pc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BBDBC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  <w:r w:rsidRPr="001E7032">
              <w:rPr>
                <w:rFonts w:ascii="IPT.Nazanin" w:hAnsi="IPT.Nazanin" w:cs="B Nazanin" w:hint="cs"/>
                <w:color w:val="000000" w:themeColor="text1"/>
                <w:sz w:val="24"/>
                <w:szCs w:val="24"/>
                <w:rtl/>
              </w:rPr>
              <w:t>201</w:t>
            </w:r>
          </w:p>
        </w:tc>
        <w:tc>
          <w:tcPr>
            <w:tcW w:w="889" w:type="pc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ACADB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</w:p>
          <w:p w14:paraId="34F5339D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  <w:r w:rsidRPr="001E7032">
              <w:rPr>
                <w:rFonts w:ascii="IPT.Nazanin" w:hAnsi="IPT.Nazanin" w:cs="B Nazanin" w:hint="cs"/>
                <w:color w:val="000000" w:themeColor="text1"/>
                <w:sz w:val="24"/>
                <w:szCs w:val="24"/>
                <w:rtl/>
              </w:rPr>
              <w:t>احتمال مقدماتی</w:t>
            </w:r>
          </w:p>
          <w:p w14:paraId="3DC9D1D9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  <w:r w:rsidRPr="001E7032">
              <w:rPr>
                <w:rFonts w:ascii="IPT.Nazanin" w:hAnsi="IPT.Nazanin" w:cs="B Nazanin" w:hint="cs"/>
                <w:color w:val="000000" w:themeColor="text1"/>
                <w:sz w:val="24"/>
                <w:szCs w:val="24"/>
                <w:rtl/>
              </w:rPr>
              <w:t xml:space="preserve">دکتر اسمعیل زاده </w:t>
            </w:r>
          </w:p>
        </w:tc>
        <w:tc>
          <w:tcPr>
            <w:tcW w:w="218" w:type="pc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43413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  <w:r w:rsidRPr="001E7032">
              <w:rPr>
                <w:rFonts w:ascii="IPT.Nazanin" w:hAnsi="IPT.Nazanin" w:cs="B Nazanin" w:hint="cs"/>
                <w:color w:val="000000" w:themeColor="text1"/>
                <w:sz w:val="24"/>
                <w:szCs w:val="24"/>
                <w:rtl/>
              </w:rPr>
              <w:t>103</w:t>
            </w:r>
          </w:p>
        </w:tc>
        <w:tc>
          <w:tcPr>
            <w:tcW w:w="1042" w:type="pc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E5FE5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  <w:r w:rsidRPr="001E7032">
              <w:rPr>
                <w:rFonts w:ascii="IPT.Nazanin" w:hAnsi="IPT.Nazanin" w:cs="B Nazanin" w:hint="cs"/>
                <w:color w:val="000000" w:themeColor="text1"/>
                <w:sz w:val="24"/>
                <w:szCs w:val="24"/>
                <w:rtl/>
              </w:rPr>
              <w:t>ادبیات فارسی (7)</w:t>
            </w:r>
          </w:p>
          <w:p w14:paraId="1C41A75E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Calibri"/>
                <w:color w:val="000000" w:themeColor="text1"/>
                <w:sz w:val="24"/>
                <w:szCs w:val="24"/>
                <w:rtl/>
              </w:rPr>
            </w:pPr>
            <w:r w:rsidRPr="001E7032">
              <w:rPr>
                <w:rFonts w:ascii="IPT.Nazanin" w:hAnsi="IPT.Nazanin" w:cs="B Nazanin" w:hint="cs"/>
                <w:color w:val="000000" w:themeColor="text1"/>
                <w:sz w:val="24"/>
                <w:szCs w:val="24"/>
                <w:rtl/>
              </w:rPr>
              <w:t>آقای مبارک</w:t>
            </w:r>
          </w:p>
        </w:tc>
        <w:tc>
          <w:tcPr>
            <w:tcW w:w="218" w:type="pc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E7D18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820" w:type="pc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1C12F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  <w:r w:rsidRPr="001E7032">
              <w:rPr>
                <w:rFonts w:ascii="IPT.Nazanin" w:hAnsi="IPT.Nazanin" w:cs="B Nazanin" w:hint="cs"/>
                <w:color w:val="000000" w:themeColor="text1"/>
                <w:sz w:val="24"/>
                <w:szCs w:val="24"/>
                <w:rtl/>
              </w:rPr>
              <w:t>ادبیات فارسی (گردشی)</w:t>
            </w:r>
          </w:p>
          <w:p w14:paraId="1CECFC25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  <w:r w:rsidRPr="001E7032">
              <w:rPr>
                <w:rFonts w:ascii="IPT.Nazanin" w:hAnsi="IPT.Nazanin" w:cs="B Nazanin" w:hint="cs"/>
                <w:color w:val="000000" w:themeColor="text1"/>
                <w:sz w:val="24"/>
                <w:szCs w:val="24"/>
                <w:rtl/>
              </w:rPr>
              <w:t>آقای مبارک</w:t>
            </w:r>
          </w:p>
        </w:tc>
        <w:tc>
          <w:tcPr>
            <w:tcW w:w="220" w:type="pc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thinThickThinMediumGap" w:sz="24" w:space="0" w:color="auto"/>
            </w:tcBorders>
            <w:hideMark/>
          </w:tcPr>
          <w:p w14:paraId="4A91E9A3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  <w:r w:rsidRPr="001E7032">
              <w:rPr>
                <w:rFonts w:ascii="IPT.Nazanin" w:hAnsi="IPT.Nazanin" w:cs="B Nazanin" w:hint="cs"/>
                <w:color w:val="000000" w:themeColor="text1"/>
                <w:sz w:val="24"/>
                <w:szCs w:val="24"/>
                <w:rtl/>
              </w:rPr>
              <w:t>202</w:t>
            </w:r>
          </w:p>
        </w:tc>
      </w:tr>
      <w:tr w:rsidR="001E7032" w:rsidRPr="001E7032" w14:paraId="797D4C6B" w14:textId="77777777" w:rsidTr="001E7032">
        <w:trPr>
          <w:trHeight w:val="933"/>
        </w:trPr>
        <w:tc>
          <w:tcPr>
            <w:tcW w:w="331" w:type="pct"/>
            <w:tcBorders>
              <w:top w:val="triple" w:sz="4" w:space="0" w:color="auto"/>
              <w:left w:val="thinThickThinMedium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1E36F58F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  <w:r w:rsidRPr="001E7032">
              <w:rPr>
                <w:rFonts w:ascii="IPT.Nazanin" w:hAnsi="IPT.Nazanin" w:cs="B Nazanin" w:hint="cs"/>
                <w:color w:val="000000" w:themeColor="text1"/>
                <w:sz w:val="24"/>
                <w:szCs w:val="24"/>
                <w:rtl/>
              </w:rPr>
              <w:t>دوشنبه</w:t>
            </w:r>
          </w:p>
        </w:tc>
        <w:tc>
          <w:tcPr>
            <w:tcW w:w="1038" w:type="pc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73D53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225" w:type="pc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872D8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889" w:type="pc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A8C35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  <w:r w:rsidRPr="001E7032">
              <w:rPr>
                <w:rFonts w:ascii="IPT.Nazanin" w:hAnsi="IPT.Nazanin" w:cs="B Nazanin" w:hint="cs"/>
                <w:color w:val="000000" w:themeColor="text1"/>
                <w:sz w:val="24"/>
                <w:szCs w:val="24"/>
                <w:rtl/>
              </w:rPr>
              <w:t>ریاضی عمومی 1</w:t>
            </w:r>
          </w:p>
          <w:p w14:paraId="38418886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  <w:r w:rsidRPr="001E7032">
              <w:rPr>
                <w:rFonts w:ascii="IPT.Nazanin" w:hAnsi="IPT.Nazanin" w:cs="B Nazanin" w:hint="cs"/>
                <w:color w:val="000000" w:themeColor="text1"/>
                <w:sz w:val="24"/>
                <w:szCs w:val="24"/>
                <w:rtl/>
                <w:lang w:bidi="ar-SA"/>
              </w:rPr>
              <w:t>دکتر ابوالقاسمی</w:t>
            </w:r>
          </w:p>
        </w:tc>
        <w:tc>
          <w:tcPr>
            <w:tcW w:w="218" w:type="pc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F4A28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  <w:r w:rsidRPr="001E7032">
              <w:rPr>
                <w:rFonts w:ascii="IPT.Nazanin" w:hAnsi="IPT.Nazanin" w:cs="B Nazanin" w:hint="cs"/>
                <w:color w:val="000000" w:themeColor="text1"/>
                <w:sz w:val="24"/>
                <w:szCs w:val="24"/>
                <w:rtl/>
              </w:rPr>
              <w:t>201</w:t>
            </w:r>
          </w:p>
        </w:tc>
        <w:tc>
          <w:tcPr>
            <w:tcW w:w="1042" w:type="pc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CCA54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  <w:r w:rsidRPr="001E7032">
              <w:rPr>
                <w:rFonts w:ascii="IPT.Nazanin" w:hAnsi="IPT.Nazanin" w:cs="B Nazanin" w:hint="cs"/>
                <w:color w:val="000000" w:themeColor="text1"/>
                <w:sz w:val="24"/>
                <w:szCs w:val="24"/>
                <w:rtl/>
              </w:rPr>
              <w:t>مبانی کارآفرینی (گردشی)</w:t>
            </w:r>
          </w:p>
          <w:p w14:paraId="549AE4A3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  <w:r w:rsidRPr="001E7032">
              <w:rPr>
                <w:rFonts w:ascii="IPT.Nazanin" w:hAnsi="IPT.Nazanin" w:cs="B Nazanin" w:hint="cs"/>
                <w:color w:val="000000" w:themeColor="text1"/>
                <w:sz w:val="24"/>
                <w:szCs w:val="24"/>
                <w:rtl/>
              </w:rPr>
              <w:t>خانم عزیزی</w:t>
            </w:r>
          </w:p>
        </w:tc>
        <w:tc>
          <w:tcPr>
            <w:tcW w:w="218" w:type="pc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21F2D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  <w:r w:rsidRPr="001E7032">
              <w:rPr>
                <w:rFonts w:ascii="IPT.Nazanin" w:hAnsi="IPT.Nazanin" w:cs="B Nazanin" w:hint="cs"/>
                <w:color w:val="000000" w:themeColor="text1"/>
                <w:sz w:val="24"/>
                <w:szCs w:val="24"/>
                <w:rtl/>
              </w:rPr>
              <w:t>201</w:t>
            </w:r>
          </w:p>
        </w:tc>
        <w:tc>
          <w:tcPr>
            <w:tcW w:w="820" w:type="pc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2D2A5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  <w:r w:rsidRPr="001E7032">
              <w:rPr>
                <w:rFonts w:ascii="IPT.Nazanin" w:hAnsi="IPT.Nazanin" w:cs="B Nazanin" w:hint="cs"/>
                <w:color w:val="000000" w:themeColor="text1"/>
                <w:sz w:val="24"/>
                <w:szCs w:val="24"/>
                <w:rtl/>
              </w:rPr>
              <w:t>ادبیات فارسی (7)</w:t>
            </w:r>
          </w:p>
          <w:p w14:paraId="3B47E0DA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  <w:r w:rsidRPr="001E7032">
              <w:rPr>
                <w:rFonts w:ascii="IPT.Nazanin" w:hAnsi="IPT.Nazanin" w:cs="B Nazanin" w:hint="cs"/>
                <w:color w:val="000000" w:themeColor="text1"/>
                <w:sz w:val="24"/>
                <w:szCs w:val="24"/>
                <w:rtl/>
              </w:rPr>
              <w:t>آقای مبارک</w:t>
            </w:r>
          </w:p>
        </w:tc>
        <w:tc>
          <w:tcPr>
            <w:tcW w:w="220" w:type="pc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thinThickThinMediumGap" w:sz="24" w:space="0" w:color="auto"/>
            </w:tcBorders>
            <w:hideMark/>
          </w:tcPr>
          <w:p w14:paraId="4F89EE06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  <w:r w:rsidRPr="001E7032">
              <w:rPr>
                <w:rFonts w:ascii="IPT.Nazanin" w:hAnsi="IPT.Nazanin" w:cs="B Nazanin" w:hint="cs"/>
                <w:color w:val="000000" w:themeColor="text1"/>
                <w:sz w:val="24"/>
                <w:szCs w:val="24"/>
                <w:rtl/>
              </w:rPr>
              <w:t>202</w:t>
            </w:r>
          </w:p>
        </w:tc>
      </w:tr>
      <w:tr w:rsidR="001E7032" w:rsidRPr="001E7032" w14:paraId="79F204C4" w14:textId="77777777" w:rsidTr="001E7032">
        <w:trPr>
          <w:trHeight w:val="933"/>
        </w:trPr>
        <w:tc>
          <w:tcPr>
            <w:tcW w:w="331" w:type="pct"/>
            <w:tcBorders>
              <w:top w:val="triple" w:sz="4" w:space="0" w:color="auto"/>
              <w:left w:val="thinThickThinMedium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9A8D2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  <w:r w:rsidRPr="001E7032">
              <w:rPr>
                <w:rFonts w:ascii="IPT.Nazanin" w:hAnsi="IPT.Nazanin" w:cs="B Nazanin" w:hint="cs"/>
                <w:color w:val="000000" w:themeColor="text1"/>
                <w:sz w:val="24"/>
                <w:szCs w:val="24"/>
                <w:rtl/>
              </w:rPr>
              <w:t>سه شنبه</w:t>
            </w:r>
          </w:p>
        </w:tc>
        <w:tc>
          <w:tcPr>
            <w:tcW w:w="1038" w:type="pc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E552E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225" w:type="pc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6BE33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889" w:type="pc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B6101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  <w:r w:rsidRPr="001E7032">
              <w:rPr>
                <w:rFonts w:ascii="IPT.Nazanin" w:hAnsi="IPT.Nazanin" w:cs="B Nazanin" w:hint="cs"/>
                <w:color w:val="000000" w:themeColor="text1"/>
                <w:sz w:val="24"/>
                <w:szCs w:val="24"/>
                <w:rtl/>
              </w:rPr>
              <w:t>ریاضی عمومی 1</w:t>
            </w:r>
          </w:p>
          <w:p w14:paraId="591518DC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  <w:r w:rsidRPr="001E7032">
              <w:rPr>
                <w:rFonts w:ascii="IPT.Nazanin" w:hAnsi="IPT.Nazanin" w:cs="B Nazanin" w:hint="cs"/>
                <w:color w:val="000000" w:themeColor="text1"/>
                <w:sz w:val="24"/>
                <w:szCs w:val="24"/>
                <w:rtl/>
                <w:lang w:bidi="ar-SA"/>
              </w:rPr>
              <w:t>دکتر ابوالقاسمی</w:t>
            </w:r>
          </w:p>
        </w:tc>
        <w:tc>
          <w:tcPr>
            <w:tcW w:w="218" w:type="pc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7A44A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  <w:r w:rsidRPr="001E7032">
              <w:rPr>
                <w:rFonts w:ascii="IPT.Nazanin" w:hAnsi="IPT.Nazanin" w:cs="B Nazanin" w:hint="cs"/>
                <w:color w:val="000000" w:themeColor="text1"/>
                <w:sz w:val="24"/>
                <w:szCs w:val="24"/>
                <w:rtl/>
              </w:rPr>
              <w:t>201</w:t>
            </w:r>
          </w:p>
        </w:tc>
        <w:tc>
          <w:tcPr>
            <w:tcW w:w="1042" w:type="pc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661BB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</w:p>
          <w:p w14:paraId="4DB01B46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  <w:r w:rsidRPr="001E7032">
              <w:rPr>
                <w:rFonts w:ascii="IPT.Nazanin" w:hAnsi="IPT.Nazanin" w:cs="B Nazanin" w:hint="cs"/>
                <w:color w:val="000000" w:themeColor="text1"/>
                <w:sz w:val="24"/>
                <w:szCs w:val="24"/>
                <w:rtl/>
              </w:rPr>
              <w:t>زبان انگلیسی (21)</w:t>
            </w:r>
          </w:p>
          <w:p w14:paraId="78132C2F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  <w:r w:rsidRPr="001E7032">
              <w:rPr>
                <w:rFonts w:ascii="IPT.Nazanin" w:hAnsi="IPT.Nazanin" w:cs="B Nazanin" w:hint="cs"/>
                <w:color w:val="000000" w:themeColor="text1"/>
                <w:sz w:val="24"/>
                <w:szCs w:val="24"/>
                <w:rtl/>
                <w:lang w:bidi="ar-SA"/>
              </w:rPr>
              <w:t>دکتر ابوالقاسمی</w:t>
            </w:r>
          </w:p>
        </w:tc>
        <w:tc>
          <w:tcPr>
            <w:tcW w:w="218" w:type="pc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30C86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  <w:r w:rsidRPr="001E7032">
              <w:rPr>
                <w:rFonts w:ascii="IPT.Nazanin" w:hAnsi="IPT.Nazanin" w:cs="B Nazanin" w:hint="cs"/>
                <w:color w:val="000000" w:themeColor="text1"/>
                <w:sz w:val="24"/>
                <w:szCs w:val="24"/>
                <w:rtl/>
              </w:rPr>
              <w:t>201</w:t>
            </w:r>
          </w:p>
        </w:tc>
        <w:tc>
          <w:tcPr>
            <w:tcW w:w="820" w:type="pc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4377D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  <w:r w:rsidRPr="001E7032">
              <w:rPr>
                <w:rFonts w:ascii="IPT.Nazanin" w:hAnsi="IPT.Nazanin" w:cs="B Nazanin" w:hint="cs"/>
                <w:color w:val="000000" w:themeColor="text1"/>
                <w:sz w:val="24"/>
                <w:szCs w:val="24"/>
                <w:rtl/>
              </w:rPr>
              <w:t xml:space="preserve">مبانی کارآفرینی </w:t>
            </w:r>
          </w:p>
          <w:p w14:paraId="6FE182D6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  <w:r w:rsidRPr="001E7032">
              <w:rPr>
                <w:rFonts w:ascii="IPT.Nazanin" w:hAnsi="IPT.Nazanin" w:cs="B Nazanin" w:hint="cs"/>
                <w:color w:val="000000" w:themeColor="text1"/>
                <w:sz w:val="24"/>
                <w:szCs w:val="24"/>
                <w:rtl/>
              </w:rPr>
              <w:t>خانم عزیزی</w:t>
            </w:r>
          </w:p>
        </w:tc>
        <w:tc>
          <w:tcPr>
            <w:tcW w:w="220" w:type="pc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thinThickThinMediumGap" w:sz="24" w:space="0" w:color="auto"/>
            </w:tcBorders>
            <w:hideMark/>
          </w:tcPr>
          <w:p w14:paraId="39653012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  <w:r w:rsidRPr="001E7032">
              <w:rPr>
                <w:rFonts w:ascii="IPT.Nazanin" w:hAnsi="IPT.Nazanin" w:cs="B Nazanin" w:hint="cs"/>
                <w:color w:val="000000" w:themeColor="text1"/>
                <w:sz w:val="24"/>
                <w:szCs w:val="24"/>
                <w:rtl/>
              </w:rPr>
              <w:t>201</w:t>
            </w:r>
          </w:p>
        </w:tc>
      </w:tr>
      <w:tr w:rsidR="001E7032" w:rsidRPr="001E7032" w14:paraId="2320427A" w14:textId="77777777" w:rsidTr="001E7032">
        <w:trPr>
          <w:trHeight w:val="1023"/>
        </w:trPr>
        <w:tc>
          <w:tcPr>
            <w:tcW w:w="331" w:type="pct"/>
            <w:tcBorders>
              <w:top w:val="triple" w:sz="4" w:space="0" w:color="auto"/>
              <w:left w:val="thinThickThinMedium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54ADD86D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  <w:r w:rsidRPr="001E7032">
              <w:rPr>
                <w:rFonts w:ascii="IPT.Nazanin" w:hAnsi="IPT.Nazanin" w:cs="B Nazanin" w:hint="cs"/>
                <w:color w:val="000000" w:themeColor="text1"/>
                <w:sz w:val="24"/>
                <w:szCs w:val="24"/>
                <w:rtl/>
              </w:rPr>
              <w:t>چهارشنبه</w:t>
            </w:r>
          </w:p>
        </w:tc>
        <w:tc>
          <w:tcPr>
            <w:tcW w:w="1038" w:type="pc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4A5F1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  <w:r w:rsidRPr="001E7032">
              <w:rPr>
                <w:rFonts w:ascii="IPT.Nazanin" w:hAnsi="IPT.Nazanin" w:cs="B Nazanin" w:hint="cs"/>
                <w:color w:val="000000" w:themeColor="text1"/>
                <w:sz w:val="24"/>
                <w:szCs w:val="24"/>
                <w:rtl/>
              </w:rPr>
              <w:t>زبان انگلیسی (21)</w:t>
            </w:r>
            <w:r w:rsidRPr="001E7032">
              <w:rPr>
                <w:rFonts w:ascii="IPT.Nazanin" w:hAnsi="IPT.Nazanin" w:cs="B Nazanin"/>
                <w:color w:val="000000" w:themeColor="text1"/>
                <w:sz w:val="24"/>
                <w:szCs w:val="24"/>
              </w:rPr>
              <w:t></w:t>
            </w:r>
            <w:r w:rsidRPr="001E7032">
              <w:rPr>
                <w:rFonts w:ascii="IPT.Nazanin" w:hAnsi="IPT.Nazanin" w:cs="B Nazanin" w:hint="cs"/>
                <w:color w:val="000000" w:themeColor="text1"/>
                <w:sz w:val="24"/>
                <w:szCs w:val="24"/>
                <w:rtl/>
              </w:rPr>
              <w:t>- فرد</w:t>
            </w:r>
          </w:p>
          <w:p w14:paraId="466EC7F2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  <w:r w:rsidRPr="001E7032">
              <w:rPr>
                <w:rFonts w:ascii="IPT.Nazanin" w:hAnsi="IPT.Nazanin" w:cs="B Nazanin" w:hint="cs"/>
                <w:color w:val="000000" w:themeColor="text1"/>
                <w:sz w:val="24"/>
                <w:szCs w:val="24"/>
                <w:rtl/>
              </w:rPr>
              <w:t>آقای ویسی</w:t>
            </w:r>
          </w:p>
          <w:p w14:paraId="22F96E00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225" w:type="pc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DBCBB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  <w:r w:rsidRPr="001E7032">
              <w:rPr>
                <w:rFonts w:ascii="IPT.Nazanin" w:hAnsi="IPT.Nazanin" w:cs="B Nazanin" w:hint="cs"/>
                <w:color w:val="000000" w:themeColor="text1"/>
                <w:sz w:val="24"/>
                <w:szCs w:val="24"/>
                <w:rtl/>
              </w:rPr>
              <w:t>201</w:t>
            </w:r>
          </w:p>
        </w:tc>
        <w:tc>
          <w:tcPr>
            <w:tcW w:w="889" w:type="pc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E3DC2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  <w:r w:rsidRPr="001E7032">
              <w:rPr>
                <w:rFonts w:ascii="IPT.Nazanin" w:hAnsi="IPT.Nazanin" w:cs="B Nazanin" w:hint="cs"/>
                <w:color w:val="000000" w:themeColor="text1"/>
                <w:sz w:val="24"/>
                <w:szCs w:val="24"/>
                <w:rtl/>
              </w:rPr>
              <w:t>زبان انگلیسی (21)</w:t>
            </w:r>
          </w:p>
          <w:p w14:paraId="28D3FD91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  <w:r w:rsidRPr="001E7032">
              <w:rPr>
                <w:rFonts w:ascii="IPT.Nazanin" w:hAnsi="IPT.Nazanin" w:cs="B Nazanin" w:hint="cs"/>
                <w:color w:val="000000" w:themeColor="text1"/>
                <w:sz w:val="24"/>
                <w:szCs w:val="24"/>
                <w:rtl/>
                <w:lang w:bidi="ar-SA"/>
              </w:rPr>
              <w:t>دکتر ابوالقاسمی</w:t>
            </w:r>
          </w:p>
        </w:tc>
        <w:tc>
          <w:tcPr>
            <w:tcW w:w="218" w:type="pc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35F18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  <w:r w:rsidRPr="001E7032">
              <w:rPr>
                <w:rFonts w:ascii="IPT.Nazanin" w:hAnsi="IPT.Nazanin" w:cs="B Nazanin" w:hint="cs"/>
                <w:color w:val="000000" w:themeColor="text1"/>
                <w:sz w:val="24"/>
                <w:szCs w:val="24"/>
                <w:rtl/>
              </w:rPr>
              <w:t>201</w:t>
            </w:r>
          </w:p>
        </w:tc>
        <w:tc>
          <w:tcPr>
            <w:tcW w:w="1042" w:type="pc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40E22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218" w:type="pc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F1634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820" w:type="pc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3994A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220" w:type="pc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thinThickThinMediumGap" w:sz="24" w:space="0" w:color="auto"/>
            </w:tcBorders>
          </w:tcPr>
          <w:p w14:paraId="454C81E7" w14:textId="77777777" w:rsidR="001E7032" w:rsidRPr="001E7032" w:rsidRDefault="001E7032" w:rsidP="001E7032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</w:p>
        </w:tc>
      </w:tr>
      <w:tr w:rsidR="001E7032" w:rsidRPr="001E7032" w14:paraId="346B65E0" w14:textId="77777777" w:rsidTr="001E7032">
        <w:trPr>
          <w:trHeight w:val="104"/>
        </w:trPr>
        <w:tc>
          <w:tcPr>
            <w:tcW w:w="5000" w:type="pct"/>
            <w:gridSpan w:val="9"/>
            <w:tcBorders>
              <w:top w:val="triple" w:sz="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</w:tcPr>
          <w:p w14:paraId="27A307B5" w14:textId="77777777" w:rsidR="001E7032" w:rsidRPr="001E7032" w:rsidRDefault="001E7032" w:rsidP="001E7032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24"/>
                <w:szCs w:val="24"/>
                <w:rtl/>
              </w:rPr>
            </w:pPr>
          </w:p>
        </w:tc>
      </w:tr>
    </w:tbl>
    <w:p w14:paraId="197E83D2" w14:textId="54112F6D" w:rsidR="00481997" w:rsidRDefault="00481997" w:rsidP="0084283A">
      <w:pPr>
        <w:widowControl/>
        <w:spacing w:after="160" w:line="259" w:lineRule="auto"/>
      </w:pPr>
    </w:p>
    <w:p w14:paraId="2FC09518" w14:textId="0A247F68" w:rsidR="00481997" w:rsidRDefault="00481997" w:rsidP="00481997">
      <w:pPr>
        <w:bidi/>
      </w:pPr>
    </w:p>
    <w:p w14:paraId="35386969" w14:textId="5030B690" w:rsidR="00481997" w:rsidRDefault="00481997" w:rsidP="00481997">
      <w:pPr>
        <w:bidi/>
      </w:pPr>
    </w:p>
    <w:p w14:paraId="77D88ED9" w14:textId="49ED012F" w:rsidR="00481997" w:rsidRDefault="00481997" w:rsidP="00481997">
      <w:pPr>
        <w:bidi/>
      </w:pPr>
    </w:p>
    <w:p w14:paraId="240D889B" w14:textId="77777777" w:rsidR="00481997" w:rsidRDefault="00481997" w:rsidP="00481997">
      <w:pPr>
        <w:bidi/>
      </w:pPr>
    </w:p>
    <w:sectPr w:rsidR="00481997" w:rsidSect="001025F3">
      <w:type w:val="continuous"/>
      <w:pgSz w:w="15840" w:h="12240" w:orient="landscape" w:code="1"/>
      <w:pgMar w:top="0" w:right="284" w:bottom="340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PT.Nazanin">
    <w:altName w:val="Symbol"/>
    <w:charset w:val="02"/>
    <w:family w:val="auto"/>
    <w:pitch w:val="variable"/>
    <w:sig w:usb0="00000000" w:usb1="10000000" w:usb2="00000000" w:usb3="00000000" w:csb0="80000000" w:csb1="00000000"/>
  </w:font>
  <w:font w:name="B Nazanin">
    <w:altName w:val="Arial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Lateef">
    <w:charset w:val="00"/>
    <w:family w:val="auto"/>
    <w:pitch w:val="variable"/>
    <w:sig w:usb0="80002003" w:usb1="00000000" w:usb2="00000000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5F3"/>
    <w:rsid w:val="000001F2"/>
    <w:rsid w:val="00006454"/>
    <w:rsid w:val="00026DDB"/>
    <w:rsid w:val="00030D3A"/>
    <w:rsid w:val="00045F34"/>
    <w:rsid w:val="00047AFA"/>
    <w:rsid w:val="00051D01"/>
    <w:rsid w:val="0006317C"/>
    <w:rsid w:val="00075D58"/>
    <w:rsid w:val="000819B5"/>
    <w:rsid w:val="00093FAD"/>
    <w:rsid w:val="0009526C"/>
    <w:rsid w:val="00097D89"/>
    <w:rsid w:val="000C0384"/>
    <w:rsid w:val="000C0994"/>
    <w:rsid w:val="000C2765"/>
    <w:rsid w:val="000C43C7"/>
    <w:rsid w:val="000C6C64"/>
    <w:rsid w:val="000C75EF"/>
    <w:rsid w:val="000D5963"/>
    <w:rsid w:val="000E0900"/>
    <w:rsid w:val="000E4B23"/>
    <w:rsid w:val="000F0F9D"/>
    <w:rsid w:val="000F1703"/>
    <w:rsid w:val="000F6285"/>
    <w:rsid w:val="000F7A4F"/>
    <w:rsid w:val="001025F3"/>
    <w:rsid w:val="00115D17"/>
    <w:rsid w:val="00121560"/>
    <w:rsid w:val="00121AFA"/>
    <w:rsid w:val="00122146"/>
    <w:rsid w:val="0012222B"/>
    <w:rsid w:val="0012360E"/>
    <w:rsid w:val="00125716"/>
    <w:rsid w:val="00132B41"/>
    <w:rsid w:val="00144E0E"/>
    <w:rsid w:val="00154376"/>
    <w:rsid w:val="00161519"/>
    <w:rsid w:val="00163B40"/>
    <w:rsid w:val="00164346"/>
    <w:rsid w:val="00170910"/>
    <w:rsid w:val="001806E0"/>
    <w:rsid w:val="0018457D"/>
    <w:rsid w:val="001847BF"/>
    <w:rsid w:val="00197E2C"/>
    <w:rsid w:val="001A038A"/>
    <w:rsid w:val="001A486F"/>
    <w:rsid w:val="001A6F41"/>
    <w:rsid w:val="001B1CD5"/>
    <w:rsid w:val="001B2042"/>
    <w:rsid w:val="001B3D87"/>
    <w:rsid w:val="001C4B20"/>
    <w:rsid w:val="001D0274"/>
    <w:rsid w:val="001D505E"/>
    <w:rsid w:val="001E3D56"/>
    <w:rsid w:val="001E6B01"/>
    <w:rsid w:val="001E7032"/>
    <w:rsid w:val="001F5C75"/>
    <w:rsid w:val="00205117"/>
    <w:rsid w:val="00210FCF"/>
    <w:rsid w:val="002148B0"/>
    <w:rsid w:val="0021518D"/>
    <w:rsid w:val="00215717"/>
    <w:rsid w:val="0021728D"/>
    <w:rsid w:val="002178D5"/>
    <w:rsid w:val="00220360"/>
    <w:rsid w:val="0022076B"/>
    <w:rsid w:val="00236F92"/>
    <w:rsid w:val="00251D8D"/>
    <w:rsid w:val="00257927"/>
    <w:rsid w:val="00260605"/>
    <w:rsid w:val="002608A4"/>
    <w:rsid w:val="002761A9"/>
    <w:rsid w:val="00286A08"/>
    <w:rsid w:val="00286A29"/>
    <w:rsid w:val="00286C56"/>
    <w:rsid w:val="00287B6B"/>
    <w:rsid w:val="00296B45"/>
    <w:rsid w:val="002C064F"/>
    <w:rsid w:val="002C1EFC"/>
    <w:rsid w:val="002C6AB1"/>
    <w:rsid w:val="002C75EE"/>
    <w:rsid w:val="002D20C6"/>
    <w:rsid w:val="002E0766"/>
    <w:rsid w:val="002E17BE"/>
    <w:rsid w:val="002E35D8"/>
    <w:rsid w:val="002E5063"/>
    <w:rsid w:val="00303BAF"/>
    <w:rsid w:val="00305FE5"/>
    <w:rsid w:val="00306749"/>
    <w:rsid w:val="00315DF9"/>
    <w:rsid w:val="00316A52"/>
    <w:rsid w:val="0032370C"/>
    <w:rsid w:val="003256E3"/>
    <w:rsid w:val="00334777"/>
    <w:rsid w:val="00336F15"/>
    <w:rsid w:val="00341855"/>
    <w:rsid w:val="003449CF"/>
    <w:rsid w:val="0035137E"/>
    <w:rsid w:val="00360367"/>
    <w:rsid w:val="00362929"/>
    <w:rsid w:val="00371F43"/>
    <w:rsid w:val="00377B79"/>
    <w:rsid w:val="003837EC"/>
    <w:rsid w:val="003848B2"/>
    <w:rsid w:val="00385FF0"/>
    <w:rsid w:val="003871D4"/>
    <w:rsid w:val="00390C73"/>
    <w:rsid w:val="00393536"/>
    <w:rsid w:val="00393C55"/>
    <w:rsid w:val="00396EE3"/>
    <w:rsid w:val="003A58A0"/>
    <w:rsid w:val="003B064E"/>
    <w:rsid w:val="003B5FA5"/>
    <w:rsid w:val="003C1527"/>
    <w:rsid w:val="003E23C6"/>
    <w:rsid w:val="003E6375"/>
    <w:rsid w:val="003E7A3F"/>
    <w:rsid w:val="003F1FE4"/>
    <w:rsid w:val="003F2736"/>
    <w:rsid w:val="003F51A0"/>
    <w:rsid w:val="003F7394"/>
    <w:rsid w:val="00405528"/>
    <w:rsid w:val="004065CD"/>
    <w:rsid w:val="00407B9E"/>
    <w:rsid w:val="004125C9"/>
    <w:rsid w:val="00417544"/>
    <w:rsid w:val="00433DE8"/>
    <w:rsid w:val="00440AB3"/>
    <w:rsid w:val="0044129D"/>
    <w:rsid w:val="004442AA"/>
    <w:rsid w:val="00445E9E"/>
    <w:rsid w:val="004465C4"/>
    <w:rsid w:val="00450704"/>
    <w:rsid w:val="00451D45"/>
    <w:rsid w:val="00452E8A"/>
    <w:rsid w:val="00455E6A"/>
    <w:rsid w:val="00457A65"/>
    <w:rsid w:val="00460D1D"/>
    <w:rsid w:val="004654B3"/>
    <w:rsid w:val="004751C4"/>
    <w:rsid w:val="004762F7"/>
    <w:rsid w:val="00481997"/>
    <w:rsid w:val="00495C47"/>
    <w:rsid w:val="004A0ACB"/>
    <w:rsid w:val="004A4E18"/>
    <w:rsid w:val="004B7108"/>
    <w:rsid w:val="004C5D0F"/>
    <w:rsid w:val="004C7B4D"/>
    <w:rsid w:val="004D1871"/>
    <w:rsid w:val="004D203C"/>
    <w:rsid w:val="004D551A"/>
    <w:rsid w:val="004D5FFF"/>
    <w:rsid w:val="004D7256"/>
    <w:rsid w:val="004E62FF"/>
    <w:rsid w:val="00500BC0"/>
    <w:rsid w:val="005026A8"/>
    <w:rsid w:val="005106C0"/>
    <w:rsid w:val="00511AE2"/>
    <w:rsid w:val="00512D9C"/>
    <w:rsid w:val="005161CB"/>
    <w:rsid w:val="00516DC3"/>
    <w:rsid w:val="00523BB5"/>
    <w:rsid w:val="00524889"/>
    <w:rsid w:val="00532E0D"/>
    <w:rsid w:val="005517C7"/>
    <w:rsid w:val="005663DD"/>
    <w:rsid w:val="00573BC5"/>
    <w:rsid w:val="00575B02"/>
    <w:rsid w:val="00576449"/>
    <w:rsid w:val="00581AA3"/>
    <w:rsid w:val="0058773C"/>
    <w:rsid w:val="00591053"/>
    <w:rsid w:val="00596BF8"/>
    <w:rsid w:val="005978A1"/>
    <w:rsid w:val="005B04FD"/>
    <w:rsid w:val="005B480A"/>
    <w:rsid w:val="005B4A99"/>
    <w:rsid w:val="005C11A0"/>
    <w:rsid w:val="005C55BD"/>
    <w:rsid w:val="005D1144"/>
    <w:rsid w:val="005D6B33"/>
    <w:rsid w:val="005E79C6"/>
    <w:rsid w:val="005E7F2C"/>
    <w:rsid w:val="005F073C"/>
    <w:rsid w:val="005F4A67"/>
    <w:rsid w:val="00600DD3"/>
    <w:rsid w:val="00627AE9"/>
    <w:rsid w:val="00632584"/>
    <w:rsid w:val="00632682"/>
    <w:rsid w:val="00635A24"/>
    <w:rsid w:val="00637932"/>
    <w:rsid w:val="006433FB"/>
    <w:rsid w:val="00646052"/>
    <w:rsid w:val="00646524"/>
    <w:rsid w:val="006532E9"/>
    <w:rsid w:val="00661A73"/>
    <w:rsid w:val="00663100"/>
    <w:rsid w:val="0066339D"/>
    <w:rsid w:val="006700AA"/>
    <w:rsid w:val="00671A18"/>
    <w:rsid w:val="00674B48"/>
    <w:rsid w:val="006750B5"/>
    <w:rsid w:val="00675F0D"/>
    <w:rsid w:val="006819C8"/>
    <w:rsid w:val="00683C6A"/>
    <w:rsid w:val="00686F14"/>
    <w:rsid w:val="00691C7A"/>
    <w:rsid w:val="00695B4E"/>
    <w:rsid w:val="006A7C09"/>
    <w:rsid w:val="006B2371"/>
    <w:rsid w:val="006B25BF"/>
    <w:rsid w:val="006B2693"/>
    <w:rsid w:val="006B42C8"/>
    <w:rsid w:val="006B557F"/>
    <w:rsid w:val="006B6A6B"/>
    <w:rsid w:val="006C0B67"/>
    <w:rsid w:val="006C2A2E"/>
    <w:rsid w:val="006C3A5F"/>
    <w:rsid w:val="006C4F5A"/>
    <w:rsid w:val="006D0745"/>
    <w:rsid w:val="006D1ED6"/>
    <w:rsid w:val="006E116A"/>
    <w:rsid w:val="006F14CB"/>
    <w:rsid w:val="007135C6"/>
    <w:rsid w:val="0071549D"/>
    <w:rsid w:val="00715F61"/>
    <w:rsid w:val="007161E8"/>
    <w:rsid w:val="00717009"/>
    <w:rsid w:val="00727159"/>
    <w:rsid w:val="007301A1"/>
    <w:rsid w:val="007347BD"/>
    <w:rsid w:val="007353D2"/>
    <w:rsid w:val="007446F2"/>
    <w:rsid w:val="0075217D"/>
    <w:rsid w:val="0075651A"/>
    <w:rsid w:val="00760BD7"/>
    <w:rsid w:val="00763F57"/>
    <w:rsid w:val="007671AE"/>
    <w:rsid w:val="007715B8"/>
    <w:rsid w:val="00774D01"/>
    <w:rsid w:val="00787487"/>
    <w:rsid w:val="007B05C0"/>
    <w:rsid w:val="007C0476"/>
    <w:rsid w:val="007C1BC3"/>
    <w:rsid w:val="007D7385"/>
    <w:rsid w:val="007D7714"/>
    <w:rsid w:val="007E6D76"/>
    <w:rsid w:val="007F2C6C"/>
    <w:rsid w:val="00813C9D"/>
    <w:rsid w:val="00820557"/>
    <w:rsid w:val="00820DE0"/>
    <w:rsid w:val="0084283A"/>
    <w:rsid w:val="00846822"/>
    <w:rsid w:val="00846DEE"/>
    <w:rsid w:val="00864450"/>
    <w:rsid w:val="008660C9"/>
    <w:rsid w:val="008675A2"/>
    <w:rsid w:val="00867A79"/>
    <w:rsid w:val="0087181A"/>
    <w:rsid w:val="00872E17"/>
    <w:rsid w:val="008829B4"/>
    <w:rsid w:val="008A2C64"/>
    <w:rsid w:val="008A69C0"/>
    <w:rsid w:val="008B4CCF"/>
    <w:rsid w:val="008C1279"/>
    <w:rsid w:val="008C6724"/>
    <w:rsid w:val="008E2C4A"/>
    <w:rsid w:val="0090162E"/>
    <w:rsid w:val="009053D9"/>
    <w:rsid w:val="00917168"/>
    <w:rsid w:val="0092155C"/>
    <w:rsid w:val="00924066"/>
    <w:rsid w:val="00937CE2"/>
    <w:rsid w:val="00946DB8"/>
    <w:rsid w:val="0094747B"/>
    <w:rsid w:val="00947B44"/>
    <w:rsid w:val="00953B91"/>
    <w:rsid w:val="009566CA"/>
    <w:rsid w:val="0097034C"/>
    <w:rsid w:val="00971FE2"/>
    <w:rsid w:val="009848F3"/>
    <w:rsid w:val="00990AC1"/>
    <w:rsid w:val="009952C3"/>
    <w:rsid w:val="009B2DA5"/>
    <w:rsid w:val="009B5763"/>
    <w:rsid w:val="009B6999"/>
    <w:rsid w:val="009C334F"/>
    <w:rsid w:val="009C43DC"/>
    <w:rsid w:val="009C59B2"/>
    <w:rsid w:val="009F6279"/>
    <w:rsid w:val="00A02938"/>
    <w:rsid w:val="00A04710"/>
    <w:rsid w:val="00A04D4F"/>
    <w:rsid w:val="00A06AB8"/>
    <w:rsid w:val="00A1274F"/>
    <w:rsid w:val="00A1755B"/>
    <w:rsid w:val="00A40439"/>
    <w:rsid w:val="00A43D03"/>
    <w:rsid w:val="00A4700A"/>
    <w:rsid w:val="00A55AB6"/>
    <w:rsid w:val="00A60552"/>
    <w:rsid w:val="00A6468D"/>
    <w:rsid w:val="00A67DD7"/>
    <w:rsid w:val="00A765F0"/>
    <w:rsid w:val="00A80132"/>
    <w:rsid w:val="00A801A0"/>
    <w:rsid w:val="00A8263F"/>
    <w:rsid w:val="00A8644E"/>
    <w:rsid w:val="00AA07D9"/>
    <w:rsid w:val="00AB7DE4"/>
    <w:rsid w:val="00AD1B2E"/>
    <w:rsid w:val="00AD2F30"/>
    <w:rsid w:val="00AD597A"/>
    <w:rsid w:val="00AE5603"/>
    <w:rsid w:val="00AE59E0"/>
    <w:rsid w:val="00AE77CD"/>
    <w:rsid w:val="00AF400A"/>
    <w:rsid w:val="00AF79D5"/>
    <w:rsid w:val="00B025E5"/>
    <w:rsid w:val="00B06E18"/>
    <w:rsid w:val="00B15906"/>
    <w:rsid w:val="00B21BC1"/>
    <w:rsid w:val="00B247F5"/>
    <w:rsid w:val="00B2569C"/>
    <w:rsid w:val="00B27266"/>
    <w:rsid w:val="00B402B1"/>
    <w:rsid w:val="00B50250"/>
    <w:rsid w:val="00B53551"/>
    <w:rsid w:val="00B5556D"/>
    <w:rsid w:val="00B56264"/>
    <w:rsid w:val="00B660A8"/>
    <w:rsid w:val="00B72B57"/>
    <w:rsid w:val="00B802E6"/>
    <w:rsid w:val="00B8618C"/>
    <w:rsid w:val="00B9435C"/>
    <w:rsid w:val="00BA13A1"/>
    <w:rsid w:val="00BA1A65"/>
    <w:rsid w:val="00BB48F5"/>
    <w:rsid w:val="00BC40F9"/>
    <w:rsid w:val="00BC4842"/>
    <w:rsid w:val="00BC6B29"/>
    <w:rsid w:val="00BC7FB6"/>
    <w:rsid w:val="00BD6BCD"/>
    <w:rsid w:val="00BE53A1"/>
    <w:rsid w:val="00BE7CCE"/>
    <w:rsid w:val="00BF48EA"/>
    <w:rsid w:val="00C01357"/>
    <w:rsid w:val="00C05F9A"/>
    <w:rsid w:val="00C124BB"/>
    <w:rsid w:val="00C1490D"/>
    <w:rsid w:val="00C17BDF"/>
    <w:rsid w:val="00C17D1A"/>
    <w:rsid w:val="00C22089"/>
    <w:rsid w:val="00C25D34"/>
    <w:rsid w:val="00C2678E"/>
    <w:rsid w:val="00C271CF"/>
    <w:rsid w:val="00C34BBB"/>
    <w:rsid w:val="00C36AD8"/>
    <w:rsid w:val="00C4295D"/>
    <w:rsid w:val="00C436BF"/>
    <w:rsid w:val="00C501D3"/>
    <w:rsid w:val="00C55C2D"/>
    <w:rsid w:val="00C640CD"/>
    <w:rsid w:val="00C66666"/>
    <w:rsid w:val="00C71EC2"/>
    <w:rsid w:val="00C7530F"/>
    <w:rsid w:val="00C80567"/>
    <w:rsid w:val="00C87618"/>
    <w:rsid w:val="00C976B9"/>
    <w:rsid w:val="00CA1CCD"/>
    <w:rsid w:val="00CA2461"/>
    <w:rsid w:val="00CA5A67"/>
    <w:rsid w:val="00CB55BE"/>
    <w:rsid w:val="00CB5B85"/>
    <w:rsid w:val="00CC20B3"/>
    <w:rsid w:val="00CD0A79"/>
    <w:rsid w:val="00CD1AA3"/>
    <w:rsid w:val="00CD2D7B"/>
    <w:rsid w:val="00CD54C5"/>
    <w:rsid w:val="00CD6DA0"/>
    <w:rsid w:val="00CE014A"/>
    <w:rsid w:val="00CE4AE9"/>
    <w:rsid w:val="00CF1AFD"/>
    <w:rsid w:val="00CF462B"/>
    <w:rsid w:val="00CF499A"/>
    <w:rsid w:val="00D03D50"/>
    <w:rsid w:val="00D06B0C"/>
    <w:rsid w:val="00D120A2"/>
    <w:rsid w:val="00D12AB7"/>
    <w:rsid w:val="00D2113A"/>
    <w:rsid w:val="00D21A43"/>
    <w:rsid w:val="00D26198"/>
    <w:rsid w:val="00D303B2"/>
    <w:rsid w:val="00D31653"/>
    <w:rsid w:val="00D37379"/>
    <w:rsid w:val="00D3769F"/>
    <w:rsid w:val="00D40003"/>
    <w:rsid w:val="00D721EF"/>
    <w:rsid w:val="00D826C4"/>
    <w:rsid w:val="00D8438D"/>
    <w:rsid w:val="00D9149C"/>
    <w:rsid w:val="00D97D20"/>
    <w:rsid w:val="00DA052F"/>
    <w:rsid w:val="00DB537B"/>
    <w:rsid w:val="00DC6533"/>
    <w:rsid w:val="00DE0A99"/>
    <w:rsid w:val="00DF19FC"/>
    <w:rsid w:val="00DF6DB8"/>
    <w:rsid w:val="00E12207"/>
    <w:rsid w:val="00E16446"/>
    <w:rsid w:val="00E32C2A"/>
    <w:rsid w:val="00E36862"/>
    <w:rsid w:val="00E4118A"/>
    <w:rsid w:val="00E5017E"/>
    <w:rsid w:val="00E505DA"/>
    <w:rsid w:val="00E54E77"/>
    <w:rsid w:val="00E6287C"/>
    <w:rsid w:val="00E66E72"/>
    <w:rsid w:val="00E714F8"/>
    <w:rsid w:val="00E73D7D"/>
    <w:rsid w:val="00E82FD0"/>
    <w:rsid w:val="00E94D0C"/>
    <w:rsid w:val="00E96C00"/>
    <w:rsid w:val="00EA3F3B"/>
    <w:rsid w:val="00EB0E56"/>
    <w:rsid w:val="00EB286D"/>
    <w:rsid w:val="00EC2FDB"/>
    <w:rsid w:val="00EC3AC3"/>
    <w:rsid w:val="00EC4F6A"/>
    <w:rsid w:val="00EC6496"/>
    <w:rsid w:val="00EC68DC"/>
    <w:rsid w:val="00EC7295"/>
    <w:rsid w:val="00EC7DB1"/>
    <w:rsid w:val="00ED14F0"/>
    <w:rsid w:val="00ED3A9E"/>
    <w:rsid w:val="00EE1393"/>
    <w:rsid w:val="00EE2B05"/>
    <w:rsid w:val="00EE3EAD"/>
    <w:rsid w:val="00EF34CB"/>
    <w:rsid w:val="00EF35B9"/>
    <w:rsid w:val="00EF3950"/>
    <w:rsid w:val="00EF6C73"/>
    <w:rsid w:val="00EF6D67"/>
    <w:rsid w:val="00F15977"/>
    <w:rsid w:val="00F32B2D"/>
    <w:rsid w:val="00F41DAB"/>
    <w:rsid w:val="00F465FE"/>
    <w:rsid w:val="00F46BF9"/>
    <w:rsid w:val="00F50302"/>
    <w:rsid w:val="00F540C2"/>
    <w:rsid w:val="00F561B4"/>
    <w:rsid w:val="00F56EA0"/>
    <w:rsid w:val="00F63CF9"/>
    <w:rsid w:val="00F70ECE"/>
    <w:rsid w:val="00F74FEC"/>
    <w:rsid w:val="00F77513"/>
    <w:rsid w:val="00F95945"/>
    <w:rsid w:val="00FA2727"/>
    <w:rsid w:val="00FA3335"/>
    <w:rsid w:val="00FA6E63"/>
    <w:rsid w:val="00FB2EAE"/>
    <w:rsid w:val="00FB3816"/>
    <w:rsid w:val="00FB4FBE"/>
    <w:rsid w:val="00FC025D"/>
    <w:rsid w:val="00FC6412"/>
    <w:rsid w:val="00FC7A93"/>
    <w:rsid w:val="00FD4AF4"/>
    <w:rsid w:val="00FE15BE"/>
    <w:rsid w:val="00FF4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8B325"/>
  <w15:chartTrackingRefBased/>
  <w15:docId w15:val="{BAF45733-B731-43C9-A7AE-9E9CC3080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2207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025F3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540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40C2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1E7032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38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8478BF-AEFE-4A9E-A5A6-74BE75138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Hamid</cp:lastModifiedBy>
  <cp:revision>2</cp:revision>
  <cp:lastPrinted>2026-09-22T04:11:00Z</cp:lastPrinted>
  <dcterms:created xsi:type="dcterms:W3CDTF">2026-09-26T09:01:00Z</dcterms:created>
  <dcterms:modified xsi:type="dcterms:W3CDTF">2026-09-26T09:01:00Z</dcterms:modified>
</cp:coreProperties>
</file>